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27F6A" w14:textId="77777777" w:rsidR="00617FA9" w:rsidRPr="00D34983" w:rsidRDefault="00617FA9" w:rsidP="0094491D">
      <w:pPr>
        <w:jc w:val="center"/>
        <w:rPr>
          <w:rFonts w:ascii="Arial" w:hAnsi="Arial" w:cs="Arial"/>
        </w:rPr>
      </w:pPr>
    </w:p>
    <w:p w14:paraId="54411641" w14:textId="77777777" w:rsidR="00617FA9" w:rsidRPr="00D34983" w:rsidRDefault="00617FA9" w:rsidP="0094491D">
      <w:pPr>
        <w:jc w:val="center"/>
        <w:rPr>
          <w:rFonts w:ascii="Arial" w:hAnsi="Arial" w:cs="Arial"/>
        </w:rPr>
      </w:pPr>
    </w:p>
    <w:p w14:paraId="2C078E63" w14:textId="442ED8D4" w:rsidR="005E01E7" w:rsidRPr="00D34983" w:rsidRDefault="0094491D" w:rsidP="0094491D">
      <w:pPr>
        <w:jc w:val="center"/>
        <w:rPr>
          <w:rFonts w:ascii="Arial" w:hAnsi="Arial" w:cs="Arial"/>
        </w:rPr>
      </w:pPr>
      <w:r w:rsidRPr="00D34983">
        <w:rPr>
          <w:rFonts w:ascii="Arial" w:hAnsi="Arial" w:cs="Arial"/>
          <w:noProof/>
        </w:rPr>
        <w:drawing>
          <wp:inline distT="0" distB="0" distL="0" distR="0" wp14:anchorId="78C9954E" wp14:editId="6871D49C">
            <wp:extent cx="1297305" cy="1913890"/>
            <wp:effectExtent l="19050" t="0" r="0" b="0"/>
            <wp:docPr id="3" name="Picture 3" descr="Reserve Logo Fina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erve Logo Final Color"/>
                    <pic:cNvPicPr>
                      <a:picLocks noChangeAspect="1" noChangeArrowheads="1"/>
                    </pic:cNvPicPr>
                  </pic:nvPicPr>
                  <pic:blipFill>
                    <a:blip r:embed="rId11"/>
                    <a:srcRect/>
                    <a:stretch>
                      <a:fillRect/>
                    </a:stretch>
                  </pic:blipFill>
                  <pic:spPr bwMode="auto">
                    <a:xfrm>
                      <a:off x="0" y="0"/>
                      <a:ext cx="1297305" cy="1913890"/>
                    </a:xfrm>
                    <a:prstGeom prst="rect">
                      <a:avLst/>
                    </a:prstGeom>
                    <a:noFill/>
                    <a:ln w="9525">
                      <a:noFill/>
                      <a:miter lim="800000"/>
                      <a:headEnd/>
                      <a:tailEnd/>
                    </a:ln>
                  </pic:spPr>
                </pic:pic>
              </a:graphicData>
            </a:graphic>
          </wp:inline>
        </w:drawing>
      </w:r>
    </w:p>
    <w:p w14:paraId="1021E9BF" w14:textId="62CF5D3D" w:rsidR="0094491D" w:rsidRPr="00D34983" w:rsidRDefault="007422A3" w:rsidP="0094491D">
      <w:pPr>
        <w:jc w:val="center"/>
        <w:rPr>
          <w:rFonts w:ascii="Arial" w:hAnsi="Arial" w:cs="Arial"/>
          <w:b/>
          <w:bCs/>
          <w:sz w:val="32"/>
          <w:szCs w:val="32"/>
        </w:rPr>
      </w:pPr>
      <w:r w:rsidRPr="00D34983">
        <w:rPr>
          <w:rFonts w:ascii="Arial" w:hAnsi="Arial" w:cs="Arial"/>
          <w:b/>
          <w:bCs/>
          <w:sz w:val="32"/>
          <w:szCs w:val="32"/>
        </w:rPr>
        <w:t>Livestock</w:t>
      </w:r>
      <w:r w:rsidR="0094491D" w:rsidRPr="00D34983">
        <w:rPr>
          <w:rFonts w:ascii="Arial" w:hAnsi="Arial" w:cs="Arial"/>
          <w:b/>
          <w:bCs/>
          <w:sz w:val="32"/>
          <w:szCs w:val="32"/>
        </w:rPr>
        <w:t xml:space="preserve"> Protoco</w:t>
      </w:r>
      <w:r w:rsidR="00434B10" w:rsidRPr="00D34983">
        <w:rPr>
          <w:rFonts w:ascii="Arial" w:hAnsi="Arial" w:cs="Arial"/>
          <w:b/>
          <w:bCs/>
          <w:sz w:val="32"/>
          <w:szCs w:val="32"/>
        </w:rPr>
        <w:t>l</w:t>
      </w:r>
    </w:p>
    <w:p w14:paraId="0B0BCDE8" w14:textId="79465AA6" w:rsidR="00434B10" w:rsidRPr="00D34983" w:rsidRDefault="00434B10" w:rsidP="0094491D">
      <w:pPr>
        <w:jc w:val="center"/>
        <w:rPr>
          <w:rFonts w:ascii="Arial" w:hAnsi="Arial" w:cs="Arial"/>
          <w:b/>
          <w:bCs/>
          <w:sz w:val="32"/>
          <w:szCs w:val="32"/>
        </w:rPr>
      </w:pPr>
      <w:r w:rsidRPr="00D34983">
        <w:rPr>
          <w:rFonts w:ascii="Arial" w:hAnsi="Arial" w:cs="Arial"/>
          <w:b/>
          <w:bCs/>
          <w:sz w:val="32"/>
          <w:szCs w:val="32"/>
        </w:rPr>
        <w:t>Project D</w:t>
      </w:r>
      <w:r w:rsidR="00A1500B" w:rsidRPr="00D34983">
        <w:rPr>
          <w:rFonts w:ascii="Arial" w:hAnsi="Arial" w:cs="Arial"/>
          <w:b/>
          <w:bCs/>
          <w:sz w:val="32"/>
          <w:szCs w:val="32"/>
        </w:rPr>
        <w:t>ata Report</w:t>
      </w:r>
    </w:p>
    <w:p w14:paraId="02848833" w14:textId="77777777" w:rsidR="001C197D" w:rsidRPr="00D34983" w:rsidRDefault="001C197D" w:rsidP="0094491D">
      <w:pPr>
        <w:jc w:val="center"/>
        <w:rPr>
          <w:rFonts w:ascii="Arial" w:hAnsi="Arial" w:cs="Arial"/>
          <w:b/>
          <w:bCs/>
        </w:rPr>
      </w:pPr>
    </w:p>
    <w:p w14:paraId="41F2DD86" w14:textId="6CF0302B" w:rsidR="00BF6096" w:rsidRPr="00D34983" w:rsidRDefault="002411A0" w:rsidP="002411A0">
      <w:pPr>
        <w:rPr>
          <w:rFonts w:ascii="Arial" w:hAnsi="Arial" w:cs="Arial"/>
        </w:rPr>
      </w:pPr>
      <w:r w:rsidRPr="00D34983">
        <w:rPr>
          <w:rFonts w:ascii="Arial" w:hAnsi="Arial" w:cs="Arial"/>
        </w:rPr>
        <w:t>The Project D</w:t>
      </w:r>
      <w:r w:rsidR="00A1500B" w:rsidRPr="00D34983">
        <w:rPr>
          <w:rFonts w:ascii="Arial" w:hAnsi="Arial" w:cs="Arial"/>
        </w:rPr>
        <w:t xml:space="preserve">ata Report </w:t>
      </w:r>
      <w:r w:rsidRPr="00D34983">
        <w:rPr>
          <w:rFonts w:ascii="Arial" w:hAnsi="Arial" w:cs="Arial"/>
        </w:rPr>
        <w:t>(PD</w:t>
      </w:r>
      <w:r w:rsidR="00A1500B" w:rsidRPr="00D34983">
        <w:rPr>
          <w:rFonts w:ascii="Arial" w:hAnsi="Arial" w:cs="Arial"/>
        </w:rPr>
        <w:t>R</w:t>
      </w:r>
      <w:r w:rsidRPr="00D34983">
        <w:rPr>
          <w:rFonts w:ascii="Arial" w:hAnsi="Arial" w:cs="Arial"/>
        </w:rPr>
        <w:t>) Template must be completed for</w:t>
      </w:r>
      <w:r w:rsidR="007D2A42" w:rsidRPr="00D34983">
        <w:rPr>
          <w:rFonts w:ascii="Arial" w:hAnsi="Arial" w:cs="Arial"/>
        </w:rPr>
        <w:t xml:space="preserve"> every </w:t>
      </w:r>
      <w:r w:rsidRPr="00D34983">
        <w:rPr>
          <w:rFonts w:ascii="Arial" w:hAnsi="Arial" w:cs="Arial"/>
        </w:rPr>
        <w:t>reporting period</w:t>
      </w:r>
      <w:r w:rsidR="005C25C9" w:rsidRPr="00D34983">
        <w:rPr>
          <w:rFonts w:ascii="Arial" w:hAnsi="Arial" w:cs="Arial"/>
        </w:rPr>
        <w:t>.</w:t>
      </w:r>
      <w:r w:rsidR="00554D17" w:rsidRPr="00D34983">
        <w:rPr>
          <w:rFonts w:ascii="Arial" w:hAnsi="Arial" w:cs="Arial"/>
        </w:rPr>
        <w:t xml:space="preserve"> This template is only intended as a guide and provides the minimum require</w:t>
      </w:r>
      <w:r w:rsidR="00F00069" w:rsidRPr="00D34983">
        <w:rPr>
          <w:rFonts w:ascii="Arial" w:hAnsi="Arial" w:cs="Arial"/>
        </w:rPr>
        <w:t>d information to be reported</w:t>
      </w:r>
      <w:r w:rsidR="00C3437B" w:rsidRPr="00D34983" w:rsidDel="00917DAC">
        <w:rPr>
          <w:rFonts w:ascii="Arial" w:hAnsi="Arial" w:cs="Arial"/>
        </w:rPr>
        <w:t xml:space="preserve"> for </w:t>
      </w:r>
      <w:r w:rsidR="00917DAC" w:rsidRPr="00D34983">
        <w:rPr>
          <w:rFonts w:ascii="Arial" w:hAnsi="Arial" w:cs="Arial"/>
        </w:rPr>
        <w:t>l</w:t>
      </w:r>
      <w:r w:rsidR="00B8759D" w:rsidRPr="00D34983">
        <w:rPr>
          <w:rFonts w:ascii="Arial" w:hAnsi="Arial" w:cs="Arial"/>
        </w:rPr>
        <w:t xml:space="preserve">ivestock </w:t>
      </w:r>
      <w:r w:rsidR="00917DAC" w:rsidRPr="00D34983">
        <w:rPr>
          <w:rFonts w:ascii="Arial" w:hAnsi="Arial" w:cs="Arial"/>
        </w:rPr>
        <w:t>projects</w:t>
      </w:r>
      <w:r w:rsidR="00F42029" w:rsidRPr="008F2DEC">
        <w:rPr>
          <w:rFonts w:ascii="Arial" w:hAnsi="Arial" w:cs="Arial"/>
          <w:i/>
        </w:rPr>
        <w:t xml:space="preserve"> implemented in Latin America and the Caribbean (LAC) and the United States (U.S.)</w:t>
      </w:r>
      <w:r w:rsidR="005E6BFC" w:rsidRPr="00D34983">
        <w:rPr>
          <w:rFonts w:ascii="Arial" w:hAnsi="Arial" w:cs="Arial"/>
        </w:rPr>
        <w:t>. The project developer has the option to include additional information at their discretion.</w:t>
      </w:r>
    </w:p>
    <w:p w14:paraId="620EB340" w14:textId="5574D443" w:rsidR="00630FE7" w:rsidRPr="00D34983" w:rsidRDefault="1DC69D93" w:rsidP="002411A0">
      <w:pPr>
        <w:rPr>
          <w:rFonts w:ascii="Arial" w:hAnsi="Arial" w:cs="Arial"/>
        </w:rPr>
      </w:pPr>
      <w:r w:rsidRPr="00D34983">
        <w:rPr>
          <w:rFonts w:ascii="Arial" w:hAnsi="Arial" w:cs="Arial"/>
        </w:rPr>
        <w:t xml:space="preserve">This is an interactive form. Once this form is </w:t>
      </w:r>
      <w:r w:rsidR="009C7365" w:rsidRPr="00D34983">
        <w:rPr>
          <w:rFonts w:ascii="Arial" w:hAnsi="Arial" w:cs="Arial"/>
        </w:rPr>
        <w:t>completed,</w:t>
      </w:r>
      <w:r w:rsidRPr="00D34983">
        <w:rPr>
          <w:rFonts w:ascii="Arial" w:hAnsi="Arial" w:cs="Arial"/>
        </w:rPr>
        <w:t xml:space="preserve"> please upload it to the</w:t>
      </w:r>
      <w:r w:rsidR="00B50D23" w:rsidRPr="00D34983">
        <w:rPr>
          <w:rFonts w:ascii="Arial" w:hAnsi="Arial" w:cs="Arial"/>
        </w:rPr>
        <w:t xml:space="preserve"> </w:t>
      </w:r>
      <w:r w:rsidR="005F6684">
        <w:rPr>
          <w:rFonts w:ascii="Arial" w:hAnsi="Arial" w:cs="Arial"/>
        </w:rPr>
        <w:t>Reserve</w:t>
      </w:r>
      <w:r w:rsidR="00A867AF">
        <w:rPr>
          <w:rFonts w:ascii="Arial" w:hAnsi="Arial" w:cs="Arial"/>
        </w:rPr>
        <w:t xml:space="preserve">’s </w:t>
      </w:r>
      <w:r w:rsidR="00B50D23" w:rsidRPr="00D34983">
        <w:rPr>
          <w:rFonts w:ascii="Arial" w:hAnsi="Arial" w:cs="Arial"/>
        </w:rPr>
        <w:t>registry</w:t>
      </w:r>
      <w:r w:rsidRPr="00D34983">
        <w:rPr>
          <w:rFonts w:ascii="Arial" w:hAnsi="Arial" w:cs="Arial"/>
        </w:rPr>
        <w:t xml:space="preserve">. All fields must be completed, even if the answer is mentioned elsewhere. If any field does not apply, please fill N/A in the corresponding space.  </w:t>
      </w:r>
    </w:p>
    <w:p w14:paraId="11527C42" w14:textId="10DAC3E3" w:rsidR="00F74105" w:rsidRPr="00D34983" w:rsidRDefault="00630FE7" w:rsidP="51670FB0">
      <w:pPr>
        <w:rPr>
          <w:rFonts w:ascii="Arial" w:hAnsi="Arial" w:cs="Arial"/>
          <w:i/>
          <w:iCs/>
        </w:rPr>
      </w:pPr>
      <w:r w:rsidRPr="00D34983">
        <w:rPr>
          <w:rFonts w:ascii="Arial" w:hAnsi="Arial" w:cs="Arial"/>
          <w:i/>
          <w:iCs/>
        </w:rPr>
        <w:t xml:space="preserve">Please note that this document will be made publicly available once the project has registered credits </w:t>
      </w:r>
      <w:r w:rsidR="0E661FE1" w:rsidRPr="00D34983">
        <w:rPr>
          <w:rFonts w:ascii="Arial" w:hAnsi="Arial" w:cs="Arial"/>
          <w:i/>
          <w:iCs/>
        </w:rPr>
        <w:t xml:space="preserve">for </w:t>
      </w:r>
      <w:r w:rsidR="003C2AD7" w:rsidRPr="00D34983">
        <w:rPr>
          <w:rFonts w:ascii="Arial" w:hAnsi="Arial" w:cs="Arial"/>
          <w:i/>
          <w:iCs/>
        </w:rPr>
        <w:t>the</w:t>
      </w:r>
      <w:r w:rsidRPr="00D34983">
        <w:rPr>
          <w:rFonts w:ascii="Arial" w:hAnsi="Arial" w:cs="Arial"/>
          <w:i/>
          <w:iCs/>
        </w:rPr>
        <w:t xml:space="preserve"> reporting period.</w:t>
      </w:r>
      <w:r w:rsidR="00707667" w:rsidRPr="00D34983">
        <w:rPr>
          <w:rFonts w:ascii="Arial" w:hAnsi="Arial" w:cs="Arial"/>
          <w:i/>
          <w:iCs/>
        </w:rPr>
        <w:t xml:space="preserve"> </w:t>
      </w:r>
      <w:r w:rsidR="005923B9" w:rsidRPr="00D34983">
        <w:rPr>
          <w:rFonts w:ascii="Arial" w:hAnsi="Arial" w:cs="Arial"/>
          <w:i/>
          <w:iCs/>
        </w:rPr>
        <w:t>If there is proprietary information, please provide a redacted and non-redacted version for review.</w:t>
      </w:r>
    </w:p>
    <w:p w14:paraId="5357C460" w14:textId="77777777" w:rsidR="005E6BFC" w:rsidRPr="00D34983" w:rsidRDefault="005E6BFC" w:rsidP="002411A0">
      <w:pPr>
        <w:rPr>
          <w:rFonts w:ascii="Arial" w:hAnsi="Arial" w:cs="Arial"/>
        </w:rPr>
      </w:pPr>
    </w:p>
    <w:tbl>
      <w:tblPr>
        <w:tblStyle w:val="TableGrid"/>
        <w:tblW w:w="0" w:type="auto"/>
        <w:tblLook w:val="04A0" w:firstRow="1" w:lastRow="0" w:firstColumn="1" w:lastColumn="0" w:noHBand="0" w:noVBand="1"/>
      </w:tblPr>
      <w:tblGrid>
        <w:gridCol w:w="4045"/>
        <w:gridCol w:w="5305"/>
      </w:tblGrid>
      <w:tr w:rsidR="003C2230" w:rsidRPr="00D34983" w14:paraId="1A781753" w14:textId="77777777" w:rsidTr="008F2DEC">
        <w:tc>
          <w:tcPr>
            <w:tcW w:w="4045" w:type="dxa"/>
          </w:tcPr>
          <w:p w14:paraId="60473145" w14:textId="03D8F579" w:rsidR="003C2230" w:rsidRPr="00D34983" w:rsidRDefault="003C2230" w:rsidP="002411A0">
            <w:pPr>
              <w:rPr>
                <w:rFonts w:ascii="Arial" w:hAnsi="Arial" w:cs="Arial"/>
                <w:b/>
                <w:bCs/>
              </w:rPr>
            </w:pPr>
            <w:r w:rsidRPr="00D34983">
              <w:rPr>
                <w:rFonts w:ascii="Arial" w:hAnsi="Arial" w:cs="Arial"/>
                <w:b/>
                <w:bCs/>
              </w:rPr>
              <w:t>Account Holder</w:t>
            </w:r>
          </w:p>
        </w:tc>
        <w:tc>
          <w:tcPr>
            <w:tcW w:w="5305" w:type="dxa"/>
          </w:tcPr>
          <w:p w14:paraId="263A0254" w14:textId="6625842D" w:rsidR="003C2230" w:rsidRPr="00D34983" w:rsidRDefault="003A72FE" w:rsidP="002411A0">
            <w:pPr>
              <w:rPr>
                <w:rFonts w:ascii="Arial" w:hAnsi="Arial" w:cs="Arial"/>
              </w:rPr>
            </w:pPr>
            <w:r w:rsidRPr="00D34983">
              <w:rPr>
                <w:rFonts w:ascii="Arial" w:hAnsi="Arial" w:cs="Arial"/>
              </w:rPr>
              <w:fldChar w:fldCharType="begin">
                <w:ffData>
                  <w:name w:val="Text1"/>
                  <w:enabled/>
                  <w:calcOnExit w:val="0"/>
                  <w:textInput/>
                </w:ffData>
              </w:fldChar>
            </w:r>
            <w:bookmarkStart w:id="0" w:name="Text1"/>
            <w:r w:rsidRPr="00D34983">
              <w:rPr>
                <w:rFonts w:ascii="Arial" w:hAnsi="Arial" w:cs="Arial"/>
              </w:rPr>
              <w:instrText xml:space="preserve"> FORMTEXT </w:instrText>
            </w:r>
            <w:r w:rsidRPr="00D34983">
              <w:rPr>
                <w:rFonts w:ascii="Arial" w:hAnsi="Arial" w:cs="Arial"/>
              </w:rPr>
            </w:r>
            <w:r w:rsidRPr="00D34983">
              <w:rPr>
                <w:rFonts w:ascii="Arial" w:hAnsi="Arial" w:cs="Arial"/>
              </w:rPr>
              <w:fldChar w:fldCharType="separate"/>
            </w:r>
            <w:r w:rsidR="00DE1F48">
              <w:rPr>
                <w:rFonts w:ascii="Arial" w:hAnsi="Arial" w:cs="Arial"/>
              </w:rPr>
              <w:t> </w:t>
            </w:r>
            <w:r w:rsidR="00DE1F48">
              <w:rPr>
                <w:rFonts w:ascii="Arial" w:hAnsi="Arial" w:cs="Arial"/>
              </w:rPr>
              <w:t> </w:t>
            </w:r>
            <w:r w:rsidR="00DE1F48">
              <w:rPr>
                <w:rFonts w:ascii="Arial" w:hAnsi="Arial" w:cs="Arial"/>
              </w:rPr>
              <w:t> </w:t>
            </w:r>
            <w:r w:rsidR="00DE1F48">
              <w:rPr>
                <w:rFonts w:ascii="Arial" w:hAnsi="Arial" w:cs="Arial"/>
              </w:rPr>
              <w:t> </w:t>
            </w:r>
            <w:r w:rsidR="00DE1F48">
              <w:rPr>
                <w:rFonts w:ascii="Arial" w:hAnsi="Arial" w:cs="Arial"/>
              </w:rPr>
              <w:t> </w:t>
            </w:r>
            <w:r w:rsidRPr="00D34983">
              <w:rPr>
                <w:rFonts w:ascii="Arial" w:hAnsi="Arial" w:cs="Arial"/>
              </w:rPr>
              <w:fldChar w:fldCharType="end"/>
            </w:r>
            <w:bookmarkEnd w:id="0"/>
          </w:p>
        </w:tc>
      </w:tr>
      <w:tr w:rsidR="003C2230" w:rsidRPr="00D34983" w14:paraId="22E693E0" w14:textId="77777777" w:rsidTr="008F2DEC">
        <w:tc>
          <w:tcPr>
            <w:tcW w:w="4045" w:type="dxa"/>
          </w:tcPr>
          <w:p w14:paraId="0C239795" w14:textId="03833FBD" w:rsidR="003C2230" w:rsidRPr="00D34983" w:rsidRDefault="003C2230" w:rsidP="002411A0">
            <w:pPr>
              <w:rPr>
                <w:rFonts w:ascii="Arial" w:hAnsi="Arial" w:cs="Arial"/>
                <w:b/>
                <w:bCs/>
              </w:rPr>
            </w:pPr>
            <w:r w:rsidRPr="00D34983">
              <w:rPr>
                <w:rFonts w:ascii="Arial" w:hAnsi="Arial" w:cs="Arial"/>
                <w:b/>
                <w:bCs/>
              </w:rPr>
              <w:t>Project ID and Name</w:t>
            </w:r>
          </w:p>
        </w:tc>
        <w:tc>
          <w:tcPr>
            <w:tcW w:w="5305" w:type="dxa"/>
          </w:tcPr>
          <w:p w14:paraId="4C7AED18" w14:textId="5310BD90" w:rsidR="003C2230" w:rsidRPr="00D34983" w:rsidRDefault="003A72FE" w:rsidP="002411A0">
            <w:pPr>
              <w:rPr>
                <w:rFonts w:ascii="Arial" w:hAnsi="Arial" w:cs="Arial"/>
              </w:rPr>
            </w:pPr>
            <w:r w:rsidRPr="00D34983">
              <w:rPr>
                <w:rFonts w:ascii="Arial" w:hAnsi="Arial" w:cs="Arial"/>
              </w:rPr>
              <w:fldChar w:fldCharType="begin">
                <w:ffData>
                  <w:name w:val="Text1"/>
                  <w:enabled/>
                  <w:calcOnExit w:val="0"/>
                  <w:textInput/>
                </w:ffData>
              </w:fldChar>
            </w:r>
            <w:r w:rsidRPr="00D34983">
              <w:rPr>
                <w:rFonts w:ascii="Arial" w:hAnsi="Arial" w:cs="Arial"/>
              </w:rPr>
              <w:instrText xml:space="preserve"> FORMTEXT </w:instrText>
            </w:r>
            <w:r w:rsidRPr="00D34983">
              <w:rPr>
                <w:rFonts w:ascii="Arial" w:hAnsi="Arial" w:cs="Arial"/>
              </w:rPr>
            </w:r>
            <w:r w:rsidRPr="00D34983">
              <w:rPr>
                <w:rFonts w:ascii="Arial" w:hAnsi="Arial" w:cs="Arial"/>
              </w:rPr>
              <w:fldChar w:fldCharType="separate"/>
            </w:r>
            <w:r w:rsidRPr="00D34983">
              <w:rPr>
                <w:rFonts w:ascii="Arial" w:hAnsi="Arial" w:cs="Arial"/>
                <w:noProof/>
              </w:rPr>
              <w:t> </w:t>
            </w:r>
            <w:r w:rsidRPr="00D34983">
              <w:rPr>
                <w:rFonts w:ascii="Arial" w:hAnsi="Arial" w:cs="Arial"/>
                <w:noProof/>
              </w:rPr>
              <w:t> </w:t>
            </w:r>
            <w:r w:rsidRPr="00D34983">
              <w:rPr>
                <w:rFonts w:ascii="Arial" w:hAnsi="Arial" w:cs="Arial"/>
                <w:noProof/>
              </w:rPr>
              <w:t> </w:t>
            </w:r>
            <w:r w:rsidRPr="00D34983">
              <w:rPr>
                <w:rFonts w:ascii="Arial" w:hAnsi="Arial" w:cs="Arial"/>
                <w:noProof/>
              </w:rPr>
              <w:t> </w:t>
            </w:r>
            <w:r w:rsidRPr="00D34983">
              <w:rPr>
                <w:rFonts w:ascii="Arial" w:hAnsi="Arial" w:cs="Arial"/>
                <w:noProof/>
              </w:rPr>
              <w:t> </w:t>
            </w:r>
            <w:r w:rsidRPr="00D34983">
              <w:rPr>
                <w:rFonts w:ascii="Arial" w:hAnsi="Arial" w:cs="Arial"/>
              </w:rPr>
              <w:fldChar w:fldCharType="end"/>
            </w:r>
          </w:p>
        </w:tc>
      </w:tr>
      <w:tr w:rsidR="00D34983" w:rsidRPr="00D34983" w14:paraId="50D9C41D" w14:textId="77777777" w:rsidTr="008F2DEC">
        <w:tc>
          <w:tcPr>
            <w:tcW w:w="4045" w:type="dxa"/>
          </w:tcPr>
          <w:p w14:paraId="1ADC277B" w14:textId="7F362657" w:rsidR="00D34983" w:rsidRPr="00D34983" w:rsidRDefault="00D34983" w:rsidP="00D34983">
            <w:pPr>
              <w:rPr>
                <w:rFonts w:ascii="Arial" w:hAnsi="Arial" w:cs="Arial"/>
                <w:b/>
                <w:bCs/>
              </w:rPr>
            </w:pPr>
            <w:r w:rsidRPr="00D34983">
              <w:rPr>
                <w:rFonts w:ascii="Arial" w:hAnsi="Arial" w:cs="Arial"/>
                <w:b/>
                <w:bCs/>
              </w:rPr>
              <w:t>Protocol Name and Version</w:t>
            </w:r>
          </w:p>
        </w:tc>
        <w:tc>
          <w:tcPr>
            <w:tcW w:w="5305" w:type="dxa"/>
          </w:tcPr>
          <w:p w14:paraId="00771817" w14:textId="77777777" w:rsidR="00D34983" w:rsidRPr="008F2DEC" w:rsidRDefault="00D34983" w:rsidP="00D34983">
            <w:pPr>
              <w:rPr>
                <w:rFonts w:ascii="Arial" w:hAnsi="Arial" w:cs="Arial"/>
              </w:rPr>
            </w:pPr>
            <w:r w:rsidRPr="008F2DEC">
              <w:rPr>
                <w:rFonts w:ascii="Arial" w:hAnsi="Arial" w:cs="Arial"/>
                <w:highlight w:val="lightGray"/>
              </w:rPr>
              <w:fldChar w:fldCharType="begin">
                <w:ffData>
                  <w:name w:val="Check1"/>
                  <w:enabled/>
                  <w:calcOnExit w:val="0"/>
                  <w:checkBox>
                    <w:sizeAuto/>
                    <w:default w:val="0"/>
                  </w:checkBox>
                </w:ffData>
              </w:fldChar>
            </w:r>
            <w:r w:rsidRPr="008F2DEC">
              <w:rPr>
                <w:rFonts w:ascii="Arial" w:hAnsi="Arial" w:cs="Arial"/>
                <w:highlight w:val="lightGray"/>
              </w:rPr>
              <w:instrText xml:space="preserve"> FORMCHECKBOX </w:instrText>
            </w:r>
            <w:r w:rsidRPr="008F2DEC">
              <w:rPr>
                <w:rFonts w:ascii="Arial" w:hAnsi="Arial" w:cs="Arial"/>
                <w:highlight w:val="lightGray"/>
              </w:rPr>
            </w:r>
            <w:r w:rsidRPr="008F2DEC">
              <w:rPr>
                <w:rFonts w:ascii="Arial" w:hAnsi="Arial" w:cs="Arial"/>
                <w:highlight w:val="lightGray"/>
              </w:rPr>
              <w:fldChar w:fldCharType="separate"/>
            </w:r>
            <w:r w:rsidRPr="008F2DEC">
              <w:rPr>
                <w:rFonts w:ascii="Arial" w:hAnsi="Arial" w:cs="Arial"/>
                <w:highlight w:val="lightGray"/>
              </w:rPr>
              <w:fldChar w:fldCharType="end"/>
            </w:r>
            <w:r w:rsidRPr="008F2DEC">
              <w:rPr>
                <w:rFonts w:ascii="Arial" w:hAnsi="Arial" w:cs="Arial"/>
              </w:rPr>
              <w:t xml:space="preserve"> U.S. Livestock Protocol V.</w:t>
            </w:r>
            <w:r w:rsidRPr="008F2DEC">
              <w:rPr>
                <w:rFonts w:ascii="Arial" w:hAnsi="Arial" w:cs="Arial"/>
                <w:highlight w:val="lightGray"/>
              </w:rPr>
              <w:fldChar w:fldCharType="begin">
                <w:ffData>
                  <w:name w:val="Text3"/>
                  <w:enabled/>
                  <w:calcOnExit w:val="0"/>
                  <w:textInput/>
                </w:ffData>
              </w:fldChar>
            </w:r>
            <w:r w:rsidRPr="008F2DEC">
              <w:rPr>
                <w:rFonts w:ascii="Arial" w:hAnsi="Arial" w:cs="Arial"/>
                <w:highlight w:val="lightGray"/>
              </w:rPr>
              <w:instrText xml:space="preserve"> FORMTEXT </w:instrText>
            </w:r>
            <w:r w:rsidRPr="008F2DEC">
              <w:rPr>
                <w:rFonts w:ascii="Arial" w:hAnsi="Arial" w:cs="Arial"/>
                <w:highlight w:val="lightGray"/>
              </w:rPr>
            </w:r>
            <w:r w:rsidRPr="008F2DEC">
              <w:rPr>
                <w:rFonts w:ascii="Arial" w:hAnsi="Arial" w:cs="Arial"/>
                <w:highlight w:val="lightGray"/>
              </w:rPr>
              <w:fldChar w:fldCharType="separate"/>
            </w:r>
            <w:r w:rsidRPr="008F2DEC">
              <w:rPr>
                <w:rFonts w:ascii="Arial" w:hAnsi="Arial" w:cs="Arial"/>
                <w:highlight w:val="lightGray"/>
              </w:rPr>
              <w:t> </w:t>
            </w:r>
            <w:r w:rsidRPr="008F2DEC">
              <w:rPr>
                <w:rFonts w:ascii="Arial" w:hAnsi="Arial" w:cs="Arial"/>
                <w:highlight w:val="lightGray"/>
              </w:rPr>
              <w:t> </w:t>
            </w:r>
            <w:r w:rsidRPr="008F2DEC">
              <w:rPr>
                <w:rFonts w:ascii="Arial" w:hAnsi="Arial" w:cs="Arial"/>
                <w:highlight w:val="lightGray"/>
              </w:rPr>
              <w:t> </w:t>
            </w:r>
            <w:r w:rsidRPr="008F2DEC">
              <w:rPr>
                <w:rFonts w:ascii="Arial" w:hAnsi="Arial" w:cs="Arial"/>
                <w:highlight w:val="lightGray"/>
              </w:rPr>
              <w:t> </w:t>
            </w:r>
            <w:r w:rsidRPr="008F2DEC">
              <w:rPr>
                <w:rFonts w:ascii="Arial" w:hAnsi="Arial" w:cs="Arial"/>
                <w:highlight w:val="lightGray"/>
              </w:rPr>
              <w:t> </w:t>
            </w:r>
            <w:r w:rsidRPr="008F2DEC">
              <w:rPr>
                <w:rFonts w:ascii="Arial" w:hAnsi="Arial" w:cs="Arial"/>
                <w:highlight w:val="lightGray"/>
              </w:rPr>
              <w:fldChar w:fldCharType="end"/>
            </w:r>
            <w:r w:rsidRPr="008F2DEC">
              <w:rPr>
                <w:rFonts w:ascii="Arial" w:hAnsi="Arial" w:cs="Arial"/>
              </w:rPr>
              <w:t xml:space="preserve"> </w:t>
            </w:r>
          </w:p>
          <w:p w14:paraId="73E3CDB8" w14:textId="77777777" w:rsidR="00D34983" w:rsidRPr="008F2DEC" w:rsidRDefault="00D34983" w:rsidP="00D34983">
            <w:pPr>
              <w:rPr>
                <w:rFonts w:ascii="Arial" w:hAnsi="Arial" w:cs="Arial"/>
              </w:rPr>
            </w:pPr>
            <w:r w:rsidRPr="008F2DEC">
              <w:rPr>
                <w:rFonts w:ascii="Arial" w:hAnsi="Arial" w:cs="Arial"/>
                <w:highlight w:val="lightGray"/>
              </w:rPr>
              <w:fldChar w:fldCharType="begin">
                <w:ffData>
                  <w:name w:val="Check1"/>
                  <w:enabled/>
                  <w:calcOnExit w:val="0"/>
                  <w:checkBox>
                    <w:sizeAuto/>
                    <w:default w:val="0"/>
                  </w:checkBox>
                </w:ffData>
              </w:fldChar>
            </w:r>
            <w:bookmarkStart w:id="1" w:name="Check1"/>
            <w:r w:rsidRPr="008F2DEC">
              <w:rPr>
                <w:rFonts w:ascii="Arial" w:hAnsi="Arial" w:cs="Arial"/>
                <w:highlight w:val="lightGray"/>
              </w:rPr>
              <w:instrText xml:space="preserve"> FORMCHECKBOX </w:instrText>
            </w:r>
            <w:r w:rsidRPr="008F2DEC">
              <w:rPr>
                <w:rFonts w:ascii="Arial" w:hAnsi="Arial" w:cs="Arial"/>
                <w:highlight w:val="lightGray"/>
              </w:rPr>
            </w:r>
            <w:r w:rsidRPr="008F2DEC">
              <w:rPr>
                <w:rFonts w:ascii="Arial" w:hAnsi="Arial" w:cs="Arial"/>
                <w:highlight w:val="lightGray"/>
              </w:rPr>
              <w:fldChar w:fldCharType="separate"/>
            </w:r>
            <w:r w:rsidRPr="008F2DEC">
              <w:rPr>
                <w:rFonts w:ascii="Arial" w:hAnsi="Arial" w:cs="Arial"/>
                <w:highlight w:val="lightGray"/>
              </w:rPr>
              <w:fldChar w:fldCharType="end"/>
            </w:r>
            <w:bookmarkEnd w:id="1"/>
            <w:r w:rsidRPr="008F2DEC">
              <w:rPr>
                <w:rFonts w:ascii="Arial" w:hAnsi="Arial" w:cs="Arial"/>
              </w:rPr>
              <w:t xml:space="preserve"> Mexico Livestock Protocol V.</w:t>
            </w:r>
            <w:r w:rsidRPr="008F2DEC">
              <w:rPr>
                <w:rFonts w:ascii="Arial" w:hAnsi="Arial" w:cs="Arial"/>
                <w:highlight w:val="lightGray"/>
              </w:rPr>
              <w:fldChar w:fldCharType="begin">
                <w:ffData>
                  <w:name w:val="Text3"/>
                  <w:enabled/>
                  <w:calcOnExit w:val="0"/>
                  <w:textInput/>
                </w:ffData>
              </w:fldChar>
            </w:r>
            <w:r w:rsidRPr="008F2DEC">
              <w:rPr>
                <w:rFonts w:ascii="Arial" w:hAnsi="Arial" w:cs="Arial"/>
                <w:highlight w:val="lightGray"/>
              </w:rPr>
              <w:instrText xml:space="preserve"> FORMTEXT </w:instrText>
            </w:r>
            <w:r w:rsidRPr="008F2DEC">
              <w:rPr>
                <w:rFonts w:ascii="Arial" w:hAnsi="Arial" w:cs="Arial"/>
                <w:highlight w:val="lightGray"/>
              </w:rPr>
            </w:r>
            <w:r w:rsidRPr="008F2DEC">
              <w:rPr>
                <w:rFonts w:ascii="Arial" w:hAnsi="Arial" w:cs="Arial"/>
                <w:highlight w:val="lightGray"/>
              </w:rPr>
              <w:fldChar w:fldCharType="separate"/>
            </w:r>
            <w:r w:rsidRPr="008F2DEC">
              <w:rPr>
                <w:rFonts w:ascii="Arial" w:hAnsi="Arial" w:cs="Arial"/>
                <w:highlight w:val="lightGray"/>
              </w:rPr>
              <w:t> </w:t>
            </w:r>
            <w:r w:rsidRPr="008F2DEC">
              <w:rPr>
                <w:rFonts w:ascii="Arial" w:hAnsi="Arial" w:cs="Arial"/>
                <w:highlight w:val="lightGray"/>
              </w:rPr>
              <w:t> </w:t>
            </w:r>
            <w:r w:rsidRPr="008F2DEC">
              <w:rPr>
                <w:rFonts w:ascii="Arial" w:hAnsi="Arial" w:cs="Arial"/>
                <w:highlight w:val="lightGray"/>
              </w:rPr>
              <w:t> </w:t>
            </w:r>
            <w:r w:rsidRPr="008F2DEC">
              <w:rPr>
                <w:rFonts w:ascii="Arial" w:hAnsi="Arial" w:cs="Arial"/>
                <w:highlight w:val="lightGray"/>
              </w:rPr>
              <w:t> </w:t>
            </w:r>
            <w:r w:rsidRPr="008F2DEC">
              <w:rPr>
                <w:rFonts w:ascii="Arial" w:hAnsi="Arial" w:cs="Arial"/>
                <w:highlight w:val="lightGray"/>
              </w:rPr>
              <w:t> </w:t>
            </w:r>
            <w:r w:rsidRPr="008F2DEC">
              <w:rPr>
                <w:rFonts w:ascii="Arial" w:hAnsi="Arial" w:cs="Arial"/>
                <w:highlight w:val="lightGray"/>
              </w:rPr>
              <w:fldChar w:fldCharType="end"/>
            </w:r>
            <w:r w:rsidRPr="008F2DEC">
              <w:rPr>
                <w:rFonts w:ascii="Arial" w:hAnsi="Arial" w:cs="Arial"/>
              </w:rPr>
              <w:t xml:space="preserve"> </w:t>
            </w:r>
          </w:p>
          <w:p w14:paraId="055801DC" w14:textId="3399A844" w:rsidR="00D34983" w:rsidRPr="008F2DEC" w:rsidRDefault="00D34983" w:rsidP="00D34983">
            <w:pPr>
              <w:rPr>
                <w:rFonts w:ascii="Arial" w:hAnsi="Arial" w:cs="Arial"/>
              </w:rPr>
            </w:pPr>
            <w:r w:rsidRPr="008F2DEC">
              <w:rPr>
                <w:rFonts w:ascii="Arial" w:hAnsi="Arial" w:cs="Arial"/>
                <w:highlight w:val="lightGray"/>
              </w:rPr>
              <w:fldChar w:fldCharType="begin">
                <w:ffData>
                  <w:name w:val="Check1"/>
                  <w:enabled/>
                  <w:calcOnExit w:val="0"/>
                  <w:checkBox>
                    <w:sizeAuto/>
                    <w:default w:val="0"/>
                  </w:checkBox>
                </w:ffData>
              </w:fldChar>
            </w:r>
            <w:r w:rsidRPr="008F2DEC">
              <w:rPr>
                <w:rFonts w:ascii="Arial" w:hAnsi="Arial" w:cs="Arial"/>
                <w:highlight w:val="lightGray"/>
              </w:rPr>
              <w:instrText xml:space="preserve"> FORMCHECKBOX </w:instrText>
            </w:r>
            <w:r w:rsidRPr="008F2DEC">
              <w:rPr>
                <w:rFonts w:ascii="Arial" w:hAnsi="Arial" w:cs="Arial"/>
                <w:highlight w:val="lightGray"/>
              </w:rPr>
            </w:r>
            <w:r w:rsidRPr="008F2DEC">
              <w:rPr>
                <w:rFonts w:ascii="Arial" w:hAnsi="Arial" w:cs="Arial"/>
                <w:highlight w:val="lightGray"/>
              </w:rPr>
              <w:fldChar w:fldCharType="separate"/>
            </w:r>
            <w:r w:rsidRPr="008F2DEC">
              <w:rPr>
                <w:rFonts w:ascii="Arial" w:hAnsi="Arial" w:cs="Arial"/>
                <w:highlight w:val="lightGray"/>
              </w:rPr>
              <w:fldChar w:fldCharType="end"/>
            </w:r>
            <w:r w:rsidRPr="008F2DEC">
              <w:rPr>
                <w:rFonts w:ascii="Arial" w:hAnsi="Arial" w:cs="Arial"/>
              </w:rPr>
              <w:t xml:space="preserve"> Dominican Republic Livestock Protocol V</w:t>
            </w:r>
            <w:r w:rsidR="00274E9A">
              <w:rPr>
                <w:rFonts w:ascii="Arial" w:hAnsi="Arial" w:cs="Arial"/>
              </w:rPr>
              <w:t>1</w:t>
            </w:r>
            <w:r w:rsidRPr="008F2DEC">
              <w:rPr>
                <w:rFonts w:ascii="Arial" w:hAnsi="Arial" w:cs="Arial"/>
              </w:rPr>
              <w:t>.</w:t>
            </w:r>
            <w:r w:rsidR="00274E9A">
              <w:rPr>
                <w:rFonts w:ascii="Arial" w:hAnsi="Arial" w:cs="Arial"/>
              </w:rPr>
              <w:t>0</w:t>
            </w:r>
          </w:p>
          <w:p w14:paraId="0AE36657" w14:textId="0A8BE403" w:rsidR="00D34983" w:rsidRPr="00D34983" w:rsidRDefault="00D34983" w:rsidP="00D34983">
            <w:pPr>
              <w:rPr>
                <w:rFonts w:ascii="Arial" w:hAnsi="Arial" w:cs="Arial"/>
              </w:rPr>
            </w:pPr>
            <w:r w:rsidRPr="008F2DEC">
              <w:rPr>
                <w:rFonts w:ascii="Arial" w:hAnsi="Arial" w:cs="Arial"/>
                <w:highlight w:val="lightGray"/>
              </w:rPr>
              <w:fldChar w:fldCharType="begin">
                <w:ffData>
                  <w:name w:val="Check1"/>
                  <w:enabled/>
                  <w:calcOnExit w:val="0"/>
                  <w:checkBox>
                    <w:sizeAuto/>
                    <w:default w:val="0"/>
                  </w:checkBox>
                </w:ffData>
              </w:fldChar>
            </w:r>
            <w:r w:rsidRPr="008F2DEC">
              <w:rPr>
                <w:rFonts w:ascii="Arial" w:hAnsi="Arial" w:cs="Arial"/>
                <w:highlight w:val="lightGray"/>
              </w:rPr>
              <w:instrText xml:space="preserve"> FORMCHECKBOX </w:instrText>
            </w:r>
            <w:r w:rsidRPr="008F2DEC">
              <w:rPr>
                <w:rFonts w:ascii="Arial" w:hAnsi="Arial" w:cs="Arial"/>
                <w:highlight w:val="lightGray"/>
              </w:rPr>
            </w:r>
            <w:r w:rsidRPr="008F2DEC">
              <w:rPr>
                <w:rFonts w:ascii="Arial" w:hAnsi="Arial" w:cs="Arial"/>
                <w:highlight w:val="lightGray"/>
              </w:rPr>
              <w:fldChar w:fldCharType="separate"/>
            </w:r>
            <w:r w:rsidRPr="008F2DEC">
              <w:rPr>
                <w:rFonts w:ascii="Arial" w:hAnsi="Arial" w:cs="Arial"/>
                <w:highlight w:val="lightGray"/>
              </w:rPr>
              <w:fldChar w:fldCharType="end"/>
            </w:r>
            <w:r w:rsidRPr="008F2DEC">
              <w:rPr>
                <w:rFonts w:ascii="Arial" w:hAnsi="Arial" w:cs="Arial"/>
              </w:rPr>
              <w:t xml:space="preserve"> Argentina Livestock Protocol V</w:t>
            </w:r>
            <w:r w:rsidR="00274E9A">
              <w:rPr>
                <w:rFonts w:ascii="Arial" w:hAnsi="Arial" w:cs="Arial"/>
              </w:rPr>
              <w:t>1</w:t>
            </w:r>
            <w:r w:rsidRPr="008F2DEC">
              <w:rPr>
                <w:rFonts w:ascii="Arial" w:hAnsi="Arial" w:cs="Arial"/>
              </w:rPr>
              <w:t>.</w:t>
            </w:r>
            <w:r w:rsidR="00274E9A">
              <w:rPr>
                <w:rFonts w:ascii="Arial" w:hAnsi="Arial" w:cs="Arial"/>
              </w:rPr>
              <w:t>0</w:t>
            </w:r>
            <w:r w:rsidRPr="008F2DEC">
              <w:rPr>
                <w:rFonts w:ascii="Arial" w:hAnsi="Arial" w:cs="Arial"/>
                <w:highlight w:val="lightGray"/>
              </w:rPr>
              <w:fldChar w:fldCharType="begin">
                <w:ffData>
                  <w:name w:val="Text3"/>
                  <w:enabled/>
                  <w:calcOnExit w:val="0"/>
                  <w:textInput/>
                </w:ffData>
              </w:fldChar>
            </w:r>
            <w:r w:rsidRPr="008F2DEC">
              <w:rPr>
                <w:rFonts w:ascii="Arial" w:hAnsi="Arial" w:cs="Arial"/>
                <w:highlight w:val="lightGray"/>
              </w:rPr>
              <w:instrText xml:space="preserve"> FORMTEXT </w:instrText>
            </w:r>
            <w:r w:rsidRPr="008F2DEC">
              <w:rPr>
                <w:rFonts w:ascii="Arial" w:hAnsi="Arial" w:cs="Arial"/>
                <w:highlight w:val="lightGray"/>
              </w:rPr>
            </w:r>
            <w:r w:rsidRPr="008F2DEC">
              <w:rPr>
                <w:rFonts w:ascii="Arial" w:hAnsi="Arial" w:cs="Arial"/>
                <w:highlight w:val="lightGray"/>
              </w:rPr>
              <w:fldChar w:fldCharType="separate"/>
            </w:r>
            <w:r w:rsidRPr="008F2DEC">
              <w:rPr>
                <w:rFonts w:ascii="Arial" w:hAnsi="Arial" w:cs="Arial"/>
                <w:highlight w:val="lightGray"/>
              </w:rPr>
              <w:t> </w:t>
            </w:r>
            <w:r w:rsidRPr="008F2DEC">
              <w:rPr>
                <w:rFonts w:ascii="Arial" w:hAnsi="Arial" w:cs="Arial"/>
                <w:highlight w:val="lightGray"/>
              </w:rPr>
              <w:t> </w:t>
            </w:r>
            <w:r w:rsidRPr="008F2DEC">
              <w:rPr>
                <w:rFonts w:ascii="Arial" w:hAnsi="Arial" w:cs="Arial"/>
                <w:highlight w:val="lightGray"/>
              </w:rPr>
              <w:t> </w:t>
            </w:r>
            <w:r w:rsidRPr="008F2DEC">
              <w:rPr>
                <w:rFonts w:ascii="Arial" w:hAnsi="Arial" w:cs="Arial"/>
                <w:highlight w:val="lightGray"/>
              </w:rPr>
              <w:t> </w:t>
            </w:r>
            <w:r w:rsidRPr="008F2DEC">
              <w:rPr>
                <w:rFonts w:ascii="Arial" w:hAnsi="Arial" w:cs="Arial"/>
                <w:highlight w:val="lightGray"/>
              </w:rPr>
              <w:t> </w:t>
            </w:r>
            <w:r w:rsidRPr="008F2DEC">
              <w:rPr>
                <w:rFonts w:ascii="Arial" w:hAnsi="Arial" w:cs="Arial"/>
                <w:highlight w:val="lightGray"/>
              </w:rPr>
              <w:fldChar w:fldCharType="end"/>
            </w:r>
          </w:p>
        </w:tc>
      </w:tr>
      <w:tr w:rsidR="00D34983" w:rsidRPr="00D34983" w14:paraId="4AA973E7" w14:textId="77777777" w:rsidTr="008F2DEC">
        <w:tc>
          <w:tcPr>
            <w:tcW w:w="4045" w:type="dxa"/>
          </w:tcPr>
          <w:p w14:paraId="02C3D045" w14:textId="0AD35B41" w:rsidR="00D34983" w:rsidRPr="00D34983" w:rsidRDefault="00D34983" w:rsidP="00D34983">
            <w:pPr>
              <w:rPr>
                <w:rFonts w:ascii="Arial" w:hAnsi="Arial" w:cs="Arial"/>
                <w:b/>
                <w:bCs/>
              </w:rPr>
            </w:pPr>
            <w:r w:rsidRPr="00D34983">
              <w:rPr>
                <w:rFonts w:ascii="Arial" w:hAnsi="Arial" w:cs="Arial"/>
                <w:b/>
                <w:bCs/>
              </w:rPr>
              <w:t>Current Reporting Period Dates</w:t>
            </w:r>
          </w:p>
        </w:tc>
        <w:tc>
          <w:tcPr>
            <w:tcW w:w="5305" w:type="dxa"/>
          </w:tcPr>
          <w:p w14:paraId="2D199D04" w14:textId="3DE0A161" w:rsidR="00D34983" w:rsidRPr="00D34983" w:rsidRDefault="00D34983" w:rsidP="00D34983">
            <w:pPr>
              <w:rPr>
                <w:rFonts w:ascii="Arial" w:hAnsi="Arial" w:cs="Arial"/>
              </w:rPr>
            </w:pPr>
            <w:r w:rsidRPr="00D34983">
              <w:rPr>
                <w:rFonts w:ascii="Arial" w:hAnsi="Arial" w:cs="Arial"/>
              </w:rPr>
              <w:fldChar w:fldCharType="begin">
                <w:ffData>
                  <w:name w:val="Text1"/>
                  <w:enabled/>
                  <w:calcOnExit w:val="0"/>
                  <w:textInput/>
                </w:ffData>
              </w:fldChar>
            </w:r>
            <w:r w:rsidRPr="00D34983">
              <w:rPr>
                <w:rFonts w:ascii="Arial" w:hAnsi="Arial" w:cs="Arial"/>
              </w:rPr>
              <w:instrText xml:space="preserve"> FORMTEXT </w:instrText>
            </w:r>
            <w:r w:rsidRPr="00D34983">
              <w:rPr>
                <w:rFonts w:ascii="Arial" w:hAnsi="Arial" w:cs="Arial"/>
              </w:rPr>
            </w:r>
            <w:r w:rsidRPr="00D34983">
              <w:rPr>
                <w:rFonts w:ascii="Arial" w:hAnsi="Arial" w:cs="Arial"/>
              </w:rPr>
              <w:fldChar w:fldCharType="separate"/>
            </w:r>
            <w:r w:rsidRPr="00D34983">
              <w:rPr>
                <w:rFonts w:ascii="Arial" w:hAnsi="Arial" w:cs="Arial"/>
                <w:noProof/>
              </w:rPr>
              <w:t> </w:t>
            </w:r>
            <w:r w:rsidRPr="00D34983">
              <w:rPr>
                <w:rFonts w:ascii="Arial" w:hAnsi="Arial" w:cs="Arial"/>
                <w:noProof/>
              </w:rPr>
              <w:t> </w:t>
            </w:r>
            <w:r w:rsidRPr="00D34983">
              <w:rPr>
                <w:rFonts w:ascii="Arial" w:hAnsi="Arial" w:cs="Arial"/>
                <w:noProof/>
              </w:rPr>
              <w:t> </w:t>
            </w:r>
            <w:r w:rsidRPr="00D34983">
              <w:rPr>
                <w:rFonts w:ascii="Arial" w:hAnsi="Arial" w:cs="Arial"/>
                <w:noProof/>
              </w:rPr>
              <w:t> </w:t>
            </w:r>
            <w:r w:rsidRPr="00D34983">
              <w:rPr>
                <w:rFonts w:ascii="Arial" w:hAnsi="Arial" w:cs="Arial"/>
                <w:noProof/>
              </w:rPr>
              <w:t> </w:t>
            </w:r>
            <w:r w:rsidRPr="00D34983">
              <w:rPr>
                <w:rFonts w:ascii="Arial" w:hAnsi="Arial" w:cs="Arial"/>
              </w:rPr>
              <w:fldChar w:fldCharType="end"/>
            </w:r>
          </w:p>
        </w:tc>
      </w:tr>
      <w:tr w:rsidR="00D34983" w:rsidRPr="00D34983" w14:paraId="436A13FC" w14:textId="77777777" w:rsidTr="008F2DEC">
        <w:tc>
          <w:tcPr>
            <w:tcW w:w="4045" w:type="dxa"/>
          </w:tcPr>
          <w:p w14:paraId="5A3C79A2" w14:textId="16FBFAA5" w:rsidR="00D34983" w:rsidRPr="00D34983" w:rsidRDefault="00D34983" w:rsidP="00D34983">
            <w:pPr>
              <w:rPr>
                <w:rFonts w:ascii="Arial" w:hAnsi="Arial" w:cs="Arial"/>
                <w:b/>
                <w:bCs/>
              </w:rPr>
            </w:pPr>
            <w:r w:rsidRPr="00D34983">
              <w:rPr>
                <w:rFonts w:ascii="Arial" w:hAnsi="Arial" w:cs="Arial"/>
                <w:b/>
                <w:bCs/>
              </w:rPr>
              <w:t xml:space="preserve">Claimed CRTs </w:t>
            </w:r>
          </w:p>
        </w:tc>
        <w:tc>
          <w:tcPr>
            <w:tcW w:w="5305" w:type="dxa"/>
          </w:tcPr>
          <w:p w14:paraId="5D132B1E" w14:textId="177F8F57" w:rsidR="00D34983" w:rsidRPr="00D34983" w:rsidRDefault="00D34983" w:rsidP="00D34983">
            <w:pPr>
              <w:rPr>
                <w:rFonts w:ascii="Arial" w:hAnsi="Arial" w:cs="Arial"/>
              </w:rPr>
            </w:pPr>
            <w:r w:rsidRPr="00D34983">
              <w:rPr>
                <w:rFonts w:ascii="Arial" w:hAnsi="Arial" w:cs="Arial"/>
              </w:rPr>
              <w:fldChar w:fldCharType="begin">
                <w:ffData>
                  <w:name w:val="Text1"/>
                  <w:enabled/>
                  <w:calcOnExit w:val="0"/>
                  <w:textInput/>
                </w:ffData>
              </w:fldChar>
            </w:r>
            <w:r w:rsidRPr="00D34983">
              <w:rPr>
                <w:rFonts w:ascii="Arial" w:hAnsi="Arial" w:cs="Arial"/>
              </w:rPr>
              <w:instrText xml:space="preserve"> FORMTEXT </w:instrText>
            </w:r>
            <w:r w:rsidRPr="00D34983">
              <w:rPr>
                <w:rFonts w:ascii="Arial" w:hAnsi="Arial" w:cs="Arial"/>
              </w:rPr>
            </w:r>
            <w:r w:rsidRPr="00D34983">
              <w:rPr>
                <w:rFonts w:ascii="Arial" w:hAnsi="Arial" w:cs="Arial"/>
              </w:rPr>
              <w:fldChar w:fldCharType="separate"/>
            </w:r>
            <w:r w:rsidRPr="00D34983">
              <w:rPr>
                <w:rFonts w:ascii="Arial" w:hAnsi="Arial" w:cs="Arial"/>
                <w:noProof/>
              </w:rPr>
              <w:t> </w:t>
            </w:r>
            <w:r w:rsidRPr="00D34983">
              <w:rPr>
                <w:rFonts w:ascii="Arial" w:hAnsi="Arial" w:cs="Arial"/>
                <w:noProof/>
              </w:rPr>
              <w:t> </w:t>
            </w:r>
            <w:r w:rsidRPr="00D34983">
              <w:rPr>
                <w:rFonts w:ascii="Arial" w:hAnsi="Arial" w:cs="Arial"/>
                <w:noProof/>
              </w:rPr>
              <w:t> </w:t>
            </w:r>
            <w:r w:rsidRPr="00D34983">
              <w:rPr>
                <w:rFonts w:ascii="Arial" w:hAnsi="Arial" w:cs="Arial"/>
                <w:noProof/>
              </w:rPr>
              <w:t> </w:t>
            </w:r>
            <w:r w:rsidRPr="00D34983">
              <w:rPr>
                <w:rFonts w:ascii="Arial" w:hAnsi="Arial" w:cs="Arial"/>
                <w:noProof/>
              </w:rPr>
              <w:t> </w:t>
            </w:r>
            <w:r w:rsidRPr="00D34983">
              <w:rPr>
                <w:rFonts w:ascii="Arial" w:hAnsi="Arial" w:cs="Arial"/>
              </w:rPr>
              <w:fldChar w:fldCharType="end"/>
            </w:r>
          </w:p>
        </w:tc>
      </w:tr>
      <w:tr w:rsidR="00D34983" w:rsidRPr="00D34983" w14:paraId="7A1A3BB6" w14:textId="77777777" w:rsidTr="008F2DEC">
        <w:tc>
          <w:tcPr>
            <w:tcW w:w="4045" w:type="dxa"/>
          </w:tcPr>
          <w:p w14:paraId="3A019922" w14:textId="652CAF77" w:rsidR="00D34983" w:rsidRPr="00D34983" w:rsidRDefault="00D34983" w:rsidP="00D34983">
            <w:pPr>
              <w:rPr>
                <w:rFonts w:ascii="Arial" w:hAnsi="Arial" w:cs="Arial"/>
                <w:b/>
                <w:bCs/>
              </w:rPr>
            </w:pPr>
            <w:r w:rsidRPr="00D34983">
              <w:rPr>
                <w:rFonts w:ascii="Arial" w:hAnsi="Arial" w:cs="Arial"/>
                <w:b/>
                <w:bCs/>
              </w:rPr>
              <w:t>Date Submitted</w:t>
            </w:r>
          </w:p>
        </w:tc>
        <w:tc>
          <w:tcPr>
            <w:tcW w:w="5305" w:type="dxa"/>
          </w:tcPr>
          <w:p w14:paraId="6A5C82FE" w14:textId="68FE113D" w:rsidR="00D34983" w:rsidRPr="00D34983" w:rsidRDefault="00D34983" w:rsidP="00D34983">
            <w:pPr>
              <w:rPr>
                <w:rFonts w:ascii="Arial" w:hAnsi="Arial" w:cs="Arial"/>
              </w:rPr>
            </w:pPr>
            <w:r w:rsidRPr="00D34983">
              <w:rPr>
                <w:rFonts w:ascii="Arial" w:hAnsi="Arial" w:cs="Arial"/>
              </w:rPr>
              <w:fldChar w:fldCharType="begin">
                <w:ffData>
                  <w:name w:val="Text1"/>
                  <w:enabled/>
                  <w:calcOnExit w:val="0"/>
                  <w:textInput/>
                </w:ffData>
              </w:fldChar>
            </w:r>
            <w:r w:rsidRPr="00D34983">
              <w:rPr>
                <w:rFonts w:ascii="Arial" w:hAnsi="Arial" w:cs="Arial"/>
              </w:rPr>
              <w:instrText xml:space="preserve"> FORMTEXT </w:instrText>
            </w:r>
            <w:r w:rsidRPr="00D34983">
              <w:rPr>
                <w:rFonts w:ascii="Arial" w:hAnsi="Arial" w:cs="Arial"/>
              </w:rPr>
            </w:r>
            <w:r w:rsidRPr="00D34983">
              <w:rPr>
                <w:rFonts w:ascii="Arial" w:hAnsi="Arial" w:cs="Arial"/>
              </w:rPr>
              <w:fldChar w:fldCharType="separate"/>
            </w:r>
            <w:r w:rsidRPr="00D34983">
              <w:rPr>
                <w:rFonts w:ascii="Arial" w:hAnsi="Arial" w:cs="Arial"/>
                <w:noProof/>
              </w:rPr>
              <w:t> </w:t>
            </w:r>
            <w:r w:rsidRPr="00D34983">
              <w:rPr>
                <w:rFonts w:ascii="Arial" w:hAnsi="Arial" w:cs="Arial"/>
                <w:noProof/>
              </w:rPr>
              <w:t> </w:t>
            </w:r>
            <w:r w:rsidRPr="00D34983">
              <w:rPr>
                <w:rFonts w:ascii="Arial" w:hAnsi="Arial" w:cs="Arial"/>
                <w:noProof/>
              </w:rPr>
              <w:t> </w:t>
            </w:r>
            <w:r w:rsidRPr="00D34983">
              <w:rPr>
                <w:rFonts w:ascii="Arial" w:hAnsi="Arial" w:cs="Arial"/>
                <w:noProof/>
              </w:rPr>
              <w:t> </w:t>
            </w:r>
            <w:r w:rsidRPr="00D34983">
              <w:rPr>
                <w:rFonts w:ascii="Arial" w:hAnsi="Arial" w:cs="Arial"/>
                <w:noProof/>
              </w:rPr>
              <w:t> </w:t>
            </w:r>
            <w:r w:rsidRPr="00D34983">
              <w:rPr>
                <w:rFonts w:ascii="Arial" w:hAnsi="Arial" w:cs="Arial"/>
              </w:rPr>
              <w:fldChar w:fldCharType="end"/>
            </w:r>
          </w:p>
        </w:tc>
      </w:tr>
    </w:tbl>
    <w:p w14:paraId="7766A494" w14:textId="79CAD07E" w:rsidR="003A72FE" w:rsidRPr="00D34983" w:rsidRDefault="003A72FE" w:rsidP="002411A0">
      <w:pPr>
        <w:rPr>
          <w:rFonts w:ascii="Arial" w:hAnsi="Arial" w:cs="Arial"/>
        </w:rPr>
      </w:pPr>
    </w:p>
    <w:p w14:paraId="0B91F759" w14:textId="7D802F49" w:rsidR="00FC57B9" w:rsidRPr="00D34983" w:rsidRDefault="00FC57B9">
      <w:pPr>
        <w:rPr>
          <w:rFonts w:ascii="Arial" w:hAnsi="Arial" w:cs="Arial"/>
        </w:rPr>
      </w:pPr>
      <w:r w:rsidRPr="00D34983">
        <w:rPr>
          <w:rFonts w:ascii="Arial" w:hAnsi="Arial" w:cs="Arial"/>
        </w:rPr>
        <w:br w:type="page"/>
      </w:r>
    </w:p>
    <w:p w14:paraId="594D5A9E" w14:textId="2D724335" w:rsidR="005E6BFC" w:rsidRPr="00D34983" w:rsidRDefault="00833DEC" w:rsidP="005B1BE6">
      <w:pPr>
        <w:pStyle w:val="Heading1"/>
        <w:numPr>
          <w:ilvl w:val="0"/>
          <w:numId w:val="3"/>
        </w:numPr>
        <w:rPr>
          <w:rFonts w:cs="Arial"/>
        </w:rPr>
      </w:pPr>
      <w:bookmarkStart w:id="2" w:name="_Toc1195576303"/>
      <w:r w:rsidRPr="00D34983">
        <w:rPr>
          <w:rFonts w:cs="Arial"/>
        </w:rPr>
        <w:lastRenderedPageBreak/>
        <w:t>Introduction</w:t>
      </w:r>
      <w:bookmarkEnd w:id="2"/>
    </w:p>
    <w:p w14:paraId="10FA5690" w14:textId="155CB536" w:rsidR="00191480" w:rsidRPr="00D34983" w:rsidRDefault="0039038D" w:rsidP="00833DEC">
      <w:pPr>
        <w:rPr>
          <w:rFonts w:ascii="Arial" w:hAnsi="Arial" w:cs="Arial"/>
          <w:i/>
          <w:iCs/>
          <w:color w:val="808080" w:themeColor="background1" w:themeShade="80"/>
        </w:rPr>
      </w:pPr>
      <w:r w:rsidRPr="00D34983">
        <w:rPr>
          <w:rFonts w:ascii="Arial" w:hAnsi="Arial" w:cs="Arial"/>
          <w:i/>
          <w:iCs/>
          <w:color w:val="808080" w:themeColor="background1" w:themeShade="80"/>
        </w:rPr>
        <w:t>Provide a general description of the project</w:t>
      </w:r>
      <w:r w:rsidR="002F3BA2" w:rsidRPr="00D34983">
        <w:rPr>
          <w:rFonts w:ascii="Arial" w:hAnsi="Arial" w:cs="Arial"/>
          <w:i/>
          <w:iCs/>
          <w:color w:val="808080" w:themeColor="background1" w:themeShade="80"/>
        </w:rPr>
        <w:t>.</w:t>
      </w:r>
    </w:p>
    <w:p w14:paraId="75CF3CCE" w14:textId="0AFABEAD" w:rsidR="009A453A" w:rsidRPr="00D34983" w:rsidRDefault="00FB5601" w:rsidP="00833DEC">
      <w:pPr>
        <w:rPr>
          <w:rFonts w:ascii="Arial" w:hAnsi="Arial" w:cs="Arial"/>
        </w:rPr>
      </w:pP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p>
    <w:p w14:paraId="3376B952" w14:textId="0F50BF30" w:rsidR="00191480" w:rsidRPr="00D34983" w:rsidRDefault="00191480" w:rsidP="00461491">
      <w:pPr>
        <w:pStyle w:val="Heading1"/>
        <w:numPr>
          <w:ilvl w:val="0"/>
          <w:numId w:val="3"/>
        </w:numPr>
        <w:rPr>
          <w:rFonts w:cs="Arial"/>
        </w:rPr>
      </w:pPr>
      <w:bookmarkStart w:id="3" w:name="_Toc568250970"/>
      <w:r w:rsidRPr="00D34983">
        <w:rPr>
          <w:rFonts w:cs="Arial"/>
        </w:rPr>
        <w:t>Project D</w:t>
      </w:r>
      <w:r w:rsidR="00F05FDC" w:rsidRPr="00D34983">
        <w:rPr>
          <w:rFonts w:cs="Arial"/>
        </w:rPr>
        <w:t>efinition</w:t>
      </w:r>
      <w:bookmarkEnd w:id="3"/>
    </w:p>
    <w:p w14:paraId="73F5026C" w14:textId="557A0C0C" w:rsidR="005F4223" w:rsidRPr="00D34983" w:rsidRDefault="008712FD" w:rsidP="00843861">
      <w:pPr>
        <w:pStyle w:val="Heading2"/>
        <w:numPr>
          <w:ilvl w:val="1"/>
          <w:numId w:val="3"/>
        </w:numPr>
        <w:rPr>
          <w:rFonts w:cs="Arial"/>
        </w:rPr>
      </w:pPr>
      <w:bookmarkStart w:id="4" w:name="_Toc1115867848"/>
      <w:r w:rsidRPr="00D34983">
        <w:rPr>
          <w:rFonts w:cs="Arial"/>
        </w:rPr>
        <w:t>Project Definition</w:t>
      </w:r>
      <w:bookmarkEnd w:id="4"/>
    </w:p>
    <w:p w14:paraId="77883377" w14:textId="78FE455D" w:rsidR="00371CBF" w:rsidRPr="00D34983" w:rsidRDefault="002F3BA2" w:rsidP="00371CBF">
      <w:pPr>
        <w:rPr>
          <w:rFonts w:ascii="Arial" w:hAnsi="Arial" w:cs="Arial"/>
          <w:i/>
          <w:iCs/>
          <w:color w:val="808080" w:themeColor="background1" w:themeShade="80"/>
        </w:rPr>
      </w:pPr>
      <w:r w:rsidRPr="00D34983">
        <w:rPr>
          <w:rFonts w:ascii="Arial" w:hAnsi="Arial" w:cs="Arial"/>
          <w:i/>
          <w:iCs/>
          <w:color w:val="808080" w:themeColor="background1" w:themeShade="80"/>
        </w:rPr>
        <w:t xml:space="preserve">Provide information on </w:t>
      </w:r>
      <w:r w:rsidR="001451DE" w:rsidRPr="00D34983">
        <w:rPr>
          <w:rFonts w:ascii="Arial" w:hAnsi="Arial" w:cs="Arial"/>
          <w:i/>
          <w:iCs/>
          <w:color w:val="808080" w:themeColor="background1" w:themeShade="80"/>
        </w:rPr>
        <w:t xml:space="preserve">the </w:t>
      </w:r>
      <w:r w:rsidR="002C1A80" w:rsidRPr="00D34983">
        <w:rPr>
          <w:rFonts w:ascii="Arial" w:hAnsi="Arial" w:cs="Arial"/>
          <w:i/>
          <w:iCs/>
          <w:color w:val="808080" w:themeColor="background1" w:themeShade="80"/>
        </w:rPr>
        <w:t>type of manure collection system (e.g., scrape, flush, pull plug pit)</w:t>
      </w:r>
      <w:r w:rsidR="001451DE" w:rsidRPr="00D34983">
        <w:rPr>
          <w:rFonts w:ascii="Arial" w:hAnsi="Arial" w:cs="Arial"/>
          <w:i/>
          <w:iCs/>
          <w:color w:val="808080" w:themeColor="background1" w:themeShade="80"/>
        </w:rPr>
        <w:t xml:space="preserve">, </w:t>
      </w:r>
      <w:r w:rsidR="00154670" w:rsidRPr="00D34983">
        <w:rPr>
          <w:rFonts w:ascii="Arial" w:hAnsi="Arial" w:cs="Arial"/>
          <w:i/>
          <w:iCs/>
          <w:color w:val="808080" w:themeColor="background1" w:themeShade="80"/>
        </w:rPr>
        <w:t xml:space="preserve">type of digester, </w:t>
      </w:r>
      <w:r w:rsidR="00CC3A1D" w:rsidRPr="00D34983">
        <w:rPr>
          <w:rFonts w:ascii="Arial" w:hAnsi="Arial" w:cs="Arial"/>
          <w:i/>
          <w:iCs/>
          <w:color w:val="808080" w:themeColor="background1" w:themeShade="80"/>
        </w:rPr>
        <w:t xml:space="preserve">method of </w:t>
      </w:r>
      <w:r w:rsidR="001451DE" w:rsidRPr="00D34983">
        <w:rPr>
          <w:rFonts w:ascii="Arial" w:hAnsi="Arial" w:cs="Arial"/>
          <w:i/>
          <w:iCs/>
          <w:color w:val="808080" w:themeColor="background1" w:themeShade="80"/>
        </w:rPr>
        <w:t>destruction,</w:t>
      </w:r>
      <w:r w:rsidR="00CC3A1D" w:rsidRPr="00D34983">
        <w:rPr>
          <w:rFonts w:ascii="Arial" w:hAnsi="Arial" w:cs="Arial"/>
          <w:i/>
          <w:iCs/>
          <w:color w:val="808080" w:themeColor="background1" w:themeShade="80"/>
        </w:rPr>
        <w:t xml:space="preserve"> </w:t>
      </w:r>
      <w:r w:rsidR="00D52A75" w:rsidRPr="00D34983">
        <w:rPr>
          <w:rFonts w:ascii="Arial" w:hAnsi="Arial" w:cs="Arial"/>
          <w:i/>
          <w:iCs/>
          <w:color w:val="808080" w:themeColor="background1" w:themeShade="80"/>
        </w:rPr>
        <w:t xml:space="preserve">average number of each livestock category, </w:t>
      </w:r>
      <w:r w:rsidR="004D1EF2" w:rsidRPr="00D34983">
        <w:rPr>
          <w:rFonts w:ascii="Arial" w:hAnsi="Arial" w:cs="Arial"/>
          <w:i/>
          <w:iCs/>
          <w:color w:val="808080" w:themeColor="background1" w:themeShade="80"/>
        </w:rPr>
        <w:t xml:space="preserve">fraction of manure sent to each storage/treatment system, </w:t>
      </w:r>
      <w:r w:rsidR="009434C7" w:rsidRPr="00D34983">
        <w:rPr>
          <w:rFonts w:ascii="Arial" w:hAnsi="Arial" w:cs="Arial"/>
          <w:i/>
          <w:iCs/>
          <w:color w:val="808080" w:themeColor="background1" w:themeShade="80"/>
        </w:rPr>
        <w:t>frequency of lagoon clean</w:t>
      </w:r>
      <w:r w:rsidR="00E2035A" w:rsidRPr="00D34983">
        <w:rPr>
          <w:rFonts w:ascii="Arial" w:hAnsi="Arial" w:cs="Arial"/>
          <w:i/>
          <w:iCs/>
          <w:color w:val="808080" w:themeColor="background1" w:themeShade="80"/>
        </w:rPr>
        <w:t>out</w:t>
      </w:r>
      <w:r w:rsidR="00DC386F" w:rsidRPr="00D34983">
        <w:rPr>
          <w:rFonts w:ascii="Arial" w:hAnsi="Arial" w:cs="Arial"/>
          <w:i/>
          <w:iCs/>
          <w:color w:val="808080" w:themeColor="background1" w:themeShade="80"/>
        </w:rPr>
        <w:t>, etc.</w:t>
      </w:r>
    </w:p>
    <w:p w14:paraId="03C1B83D" w14:textId="3A0F115A" w:rsidR="006A117A" w:rsidRPr="00D34983" w:rsidRDefault="008C5275" w:rsidP="00371CBF">
      <w:pPr>
        <w:rPr>
          <w:rFonts w:ascii="Arial" w:hAnsi="Arial" w:cs="Arial"/>
        </w:rPr>
      </w:pPr>
      <w:r w:rsidRPr="00D34983">
        <w:rPr>
          <w:rFonts w:ascii="Arial" w:hAnsi="Arial" w:cs="Arial"/>
          <w:i/>
          <w:iCs/>
        </w:rPr>
        <w:fldChar w:fldCharType="begin">
          <w:ffData>
            <w:name w:val="Text2"/>
            <w:enabled/>
            <w:calcOnExit w:val="0"/>
            <w:textInput/>
          </w:ffData>
        </w:fldChar>
      </w:r>
      <w:bookmarkStart w:id="5" w:name="Text2"/>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bookmarkEnd w:id="5"/>
    </w:p>
    <w:p w14:paraId="4B43A776" w14:textId="66614630" w:rsidR="008712FD" w:rsidRPr="00D34983" w:rsidRDefault="001F3C5D" w:rsidP="008712FD">
      <w:pPr>
        <w:pStyle w:val="Heading2"/>
        <w:numPr>
          <w:ilvl w:val="1"/>
          <w:numId w:val="3"/>
        </w:numPr>
        <w:rPr>
          <w:rFonts w:cs="Arial"/>
        </w:rPr>
      </w:pPr>
      <w:bookmarkStart w:id="6" w:name="_Toc1351352064"/>
      <w:r w:rsidRPr="00D34983">
        <w:rPr>
          <w:rFonts w:cs="Arial"/>
        </w:rPr>
        <w:t>Project Developer</w:t>
      </w:r>
      <w:bookmarkEnd w:id="6"/>
    </w:p>
    <w:p w14:paraId="2833C9EF" w14:textId="2799DB4E" w:rsidR="001F3C5D" w:rsidRPr="00D34983" w:rsidRDefault="00FB4E0E" w:rsidP="001F3C5D">
      <w:pPr>
        <w:rPr>
          <w:rFonts w:ascii="Arial" w:hAnsi="Arial" w:cs="Arial"/>
          <w:i/>
          <w:iCs/>
          <w:color w:val="808080" w:themeColor="background1" w:themeShade="80"/>
        </w:rPr>
      </w:pPr>
      <w:r w:rsidRPr="00D34983">
        <w:rPr>
          <w:rFonts w:ascii="Arial" w:hAnsi="Arial" w:cs="Arial"/>
          <w:i/>
          <w:iCs/>
          <w:color w:val="808080" w:themeColor="background1" w:themeShade="80"/>
        </w:rPr>
        <w:t>List the entities</w:t>
      </w:r>
      <w:r w:rsidR="009A5C93" w:rsidRPr="00D34983">
        <w:rPr>
          <w:rFonts w:ascii="Arial" w:hAnsi="Arial" w:cs="Arial"/>
          <w:i/>
          <w:iCs/>
          <w:color w:val="808080" w:themeColor="background1" w:themeShade="80"/>
        </w:rPr>
        <w:t xml:space="preserve"> which have any amount of legal control over the project boundary and identify the mechanism through which the </w:t>
      </w:r>
      <w:r w:rsidR="009508DB" w:rsidRPr="00D34983">
        <w:rPr>
          <w:rFonts w:ascii="Arial" w:hAnsi="Arial" w:cs="Arial"/>
          <w:i/>
          <w:iCs/>
          <w:color w:val="808080" w:themeColor="background1" w:themeShade="80"/>
        </w:rPr>
        <w:t>Account Holder has legal authority to implement the project.</w:t>
      </w:r>
      <w:r w:rsidR="005108C9" w:rsidRPr="00D34983">
        <w:rPr>
          <w:rFonts w:ascii="Arial" w:hAnsi="Arial" w:cs="Arial"/>
          <w:i/>
          <w:iCs/>
          <w:color w:val="808080" w:themeColor="background1" w:themeShade="80"/>
        </w:rPr>
        <w:t xml:space="preserve"> </w:t>
      </w:r>
      <w:r w:rsidR="007833E7" w:rsidRPr="00D34983">
        <w:rPr>
          <w:rFonts w:ascii="Arial" w:hAnsi="Arial" w:cs="Arial"/>
          <w:i/>
          <w:iCs/>
          <w:color w:val="808080" w:themeColor="background1" w:themeShade="80"/>
        </w:rPr>
        <w:t>In addition, please state which entity will be designated as the project developer</w:t>
      </w:r>
      <w:r w:rsidR="00452D90" w:rsidRPr="00D34983">
        <w:rPr>
          <w:rFonts w:ascii="Arial" w:hAnsi="Arial" w:cs="Arial"/>
          <w:i/>
          <w:iCs/>
          <w:color w:val="808080" w:themeColor="background1" w:themeShade="80"/>
        </w:rPr>
        <w:t xml:space="preserve"> and will sign the Attestation of Title. If the Account Holder is not the </w:t>
      </w:r>
      <w:r w:rsidR="00AB3A12" w:rsidRPr="00D34983">
        <w:rPr>
          <w:rFonts w:ascii="Arial" w:hAnsi="Arial" w:cs="Arial"/>
          <w:i/>
          <w:iCs/>
          <w:color w:val="808080" w:themeColor="background1" w:themeShade="80"/>
        </w:rPr>
        <w:t xml:space="preserve">entity </w:t>
      </w:r>
      <w:r w:rsidR="00A076EA" w:rsidRPr="00D34983">
        <w:rPr>
          <w:rFonts w:ascii="Arial" w:hAnsi="Arial" w:cs="Arial"/>
          <w:i/>
          <w:iCs/>
          <w:color w:val="808080" w:themeColor="background1" w:themeShade="80"/>
        </w:rPr>
        <w:t>with explicit title</w:t>
      </w:r>
      <w:r w:rsidR="009416E3" w:rsidRPr="00D34983">
        <w:rPr>
          <w:rFonts w:ascii="Arial" w:hAnsi="Arial" w:cs="Arial"/>
          <w:i/>
          <w:iCs/>
          <w:color w:val="808080" w:themeColor="background1" w:themeShade="80"/>
        </w:rPr>
        <w:t xml:space="preserve">, explain how they obtain the right to operate the project on the </w:t>
      </w:r>
      <w:r w:rsidR="00FB23F7" w:rsidRPr="00D34983">
        <w:rPr>
          <w:rFonts w:ascii="Arial" w:hAnsi="Arial" w:cs="Arial"/>
          <w:i/>
          <w:iCs/>
          <w:color w:val="808080" w:themeColor="background1" w:themeShade="80"/>
        </w:rPr>
        <w:t>farm operator’s</w:t>
      </w:r>
      <w:r w:rsidR="00F84D78" w:rsidRPr="00D34983">
        <w:rPr>
          <w:rFonts w:ascii="Arial" w:hAnsi="Arial" w:cs="Arial"/>
          <w:i/>
          <w:iCs/>
          <w:color w:val="808080" w:themeColor="background1" w:themeShade="80"/>
        </w:rPr>
        <w:t xml:space="preserve"> behalf</w:t>
      </w:r>
      <w:r w:rsidR="00460BA5" w:rsidRPr="00D34983">
        <w:rPr>
          <w:rFonts w:ascii="Arial" w:hAnsi="Arial" w:cs="Arial"/>
          <w:i/>
          <w:iCs/>
          <w:color w:val="808080" w:themeColor="background1" w:themeShade="80"/>
        </w:rPr>
        <w:t xml:space="preserve"> (e.g., contracts)</w:t>
      </w:r>
      <w:r w:rsidR="00F84D78" w:rsidRPr="00D34983">
        <w:rPr>
          <w:rFonts w:ascii="Arial" w:hAnsi="Arial" w:cs="Arial"/>
          <w:i/>
          <w:iCs/>
          <w:color w:val="808080" w:themeColor="background1" w:themeShade="80"/>
        </w:rPr>
        <w:t>.</w:t>
      </w:r>
    </w:p>
    <w:p w14:paraId="3DD2B33B" w14:textId="6ACACA61" w:rsidR="008C5275" w:rsidRPr="00D34983" w:rsidRDefault="008C5275" w:rsidP="001F3C5D">
      <w:pPr>
        <w:rPr>
          <w:rFonts w:ascii="Arial" w:hAnsi="Arial" w:cs="Arial"/>
        </w:rPr>
      </w:pP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p>
    <w:p w14:paraId="5A45B0FD" w14:textId="7C7D77C4" w:rsidR="001F3C5D" w:rsidRPr="00D34983" w:rsidRDefault="00E75B31" w:rsidP="00F84D78">
      <w:pPr>
        <w:pStyle w:val="Heading1"/>
        <w:numPr>
          <w:ilvl w:val="0"/>
          <w:numId w:val="3"/>
        </w:numPr>
        <w:rPr>
          <w:rFonts w:cs="Arial"/>
        </w:rPr>
      </w:pPr>
      <w:bookmarkStart w:id="7" w:name="_Toc509378839"/>
      <w:r w:rsidRPr="00D34983">
        <w:rPr>
          <w:rFonts w:cs="Arial"/>
        </w:rPr>
        <w:t xml:space="preserve">Project </w:t>
      </w:r>
      <w:r w:rsidR="00804727" w:rsidRPr="00D34983">
        <w:rPr>
          <w:rFonts w:cs="Arial"/>
        </w:rPr>
        <w:t>Eligibility</w:t>
      </w:r>
      <w:bookmarkEnd w:id="7"/>
    </w:p>
    <w:p w14:paraId="0895371A" w14:textId="6AAEA9E5" w:rsidR="00804727" w:rsidRPr="00D34983" w:rsidRDefault="00804727" w:rsidP="00804727">
      <w:pPr>
        <w:pStyle w:val="Heading2"/>
        <w:numPr>
          <w:ilvl w:val="1"/>
          <w:numId w:val="3"/>
        </w:numPr>
        <w:rPr>
          <w:rFonts w:cs="Arial"/>
        </w:rPr>
      </w:pPr>
      <w:bookmarkStart w:id="8" w:name="_Toc688650979"/>
      <w:r w:rsidRPr="00D34983">
        <w:rPr>
          <w:rFonts w:cs="Arial"/>
        </w:rPr>
        <w:t>Project Location</w:t>
      </w:r>
      <w:bookmarkEnd w:id="8"/>
    </w:p>
    <w:p w14:paraId="08549D13" w14:textId="4DB7F3BA" w:rsidR="00F05FDC" w:rsidRPr="00D34983" w:rsidRDefault="007F57CB" w:rsidP="00165DE8">
      <w:pPr>
        <w:rPr>
          <w:rFonts w:ascii="Arial" w:hAnsi="Arial" w:cs="Arial"/>
          <w:i/>
          <w:iCs/>
          <w:color w:val="808080" w:themeColor="background1" w:themeShade="80"/>
        </w:rPr>
      </w:pPr>
      <w:r w:rsidRPr="00D34983">
        <w:rPr>
          <w:rFonts w:ascii="Arial" w:hAnsi="Arial" w:cs="Arial"/>
          <w:i/>
          <w:iCs/>
          <w:color w:val="808080" w:themeColor="background1" w:themeShade="80"/>
        </w:rPr>
        <w:t xml:space="preserve">Provide the </w:t>
      </w:r>
      <w:r w:rsidR="0021490D" w:rsidRPr="00D34983">
        <w:rPr>
          <w:rFonts w:ascii="Arial" w:hAnsi="Arial" w:cs="Arial"/>
          <w:i/>
          <w:iCs/>
          <w:color w:val="808080" w:themeColor="background1" w:themeShade="80"/>
        </w:rPr>
        <w:t>location of the livestock operation</w:t>
      </w:r>
      <w:r w:rsidRPr="00D34983">
        <w:rPr>
          <w:rFonts w:ascii="Arial" w:hAnsi="Arial" w:cs="Arial"/>
          <w:i/>
          <w:iCs/>
          <w:color w:val="808080" w:themeColor="background1" w:themeShade="80"/>
        </w:rPr>
        <w:t>.</w:t>
      </w:r>
    </w:p>
    <w:p w14:paraId="37B3926C" w14:textId="1CD3A907" w:rsidR="00741FF4" w:rsidRPr="00D34983" w:rsidRDefault="00741FF4" w:rsidP="00165DE8">
      <w:pPr>
        <w:rPr>
          <w:rFonts w:ascii="Arial" w:hAnsi="Arial" w:cs="Arial"/>
        </w:rPr>
      </w:pP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p>
    <w:p w14:paraId="72AA4B0D" w14:textId="305F8CCD" w:rsidR="007F57CB" w:rsidRPr="00D34983" w:rsidRDefault="00BE537B" w:rsidP="00BE537B">
      <w:pPr>
        <w:pStyle w:val="Heading2"/>
        <w:numPr>
          <w:ilvl w:val="1"/>
          <w:numId w:val="3"/>
        </w:numPr>
        <w:rPr>
          <w:rFonts w:cs="Arial"/>
        </w:rPr>
      </w:pPr>
      <w:bookmarkStart w:id="9" w:name="_Toc1037154311"/>
      <w:r w:rsidRPr="00D34983">
        <w:rPr>
          <w:rFonts w:cs="Arial"/>
        </w:rPr>
        <w:t>Project Start Date</w:t>
      </w:r>
      <w:bookmarkEnd w:id="9"/>
    </w:p>
    <w:p w14:paraId="640EAED3" w14:textId="726DECE8" w:rsidR="00D22E2B" w:rsidRPr="00D34983" w:rsidRDefault="002A1BFD" w:rsidP="00F651D5">
      <w:pPr>
        <w:rPr>
          <w:rFonts w:ascii="Arial" w:hAnsi="Arial" w:cs="Arial"/>
          <w:i/>
          <w:iCs/>
          <w:color w:val="808080" w:themeColor="background1" w:themeShade="80"/>
        </w:rPr>
      </w:pPr>
      <w:r w:rsidRPr="00D34983">
        <w:rPr>
          <w:rFonts w:ascii="Arial" w:hAnsi="Arial" w:cs="Arial"/>
          <w:i/>
          <w:iCs/>
          <w:color w:val="808080" w:themeColor="background1" w:themeShade="80"/>
        </w:rPr>
        <w:t>Briefly d</w:t>
      </w:r>
      <w:r w:rsidR="00BE537B" w:rsidRPr="00D34983">
        <w:rPr>
          <w:rFonts w:ascii="Arial" w:hAnsi="Arial" w:cs="Arial"/>
          <w:i/>
          <w:iCs/>
          <w:color w:val="808080" w:themeColor="background1" w:themeShade="80"/>
        </w:rPr>
        <w:t xml:space="preserve">escribe </w:t>
      </w:r>
      <w:r w:rsidRPr="00D34983">
        <w:rPr>
          <w:rFonts w:ascii="Arial" w:hAnsi="Arial" w:cs="Arial"/>
          <w:i/>
          <w:iCs/>
          <w:color w:val="808080" w:themeColor="background1" w:themeShade="80"/>
        </w:rPr>
        <w:t xml:space="preserve">the </w:t>
      </w:r>
      <w:r w:rsidR="00B758A9" w:rsidRPr="00D34983">
        <w:rPr>
          <w:rFonts w:ascii="Arial" w:hAnsi="Arial" w:cs="Arial"/>
          <w:i/>
          <w:iCs/>
          <w:color w:val="808080" w:themeColor="background1" w:themeShade="80"/>
        </w:rPr>
        <w:t xml:space="preserve">documentation used to demonstrate the </w:t>
      </w:r>
      <w:r w:rsidR="00642151" w:rsidRPr="00D34983">
        <w:rPr>
          <w:rFonts w:ascii="Arial" w:hAnsi="Arial" w:cs="Arial"/>
          <w:i/>
          <w:iCs/>
          <w:color w:val="808080" w:themeColor="background1" w:themeShade="80"/>
        </w:rPr>
        <w:t>date at which the biogas control system</w:t>
      </w:r>
      <w:r w:rsidR="002720E0" w:rsidRPr="00D34983">
        <w:rPr>
          <w:rFonts w:ascii="Arial" w:hAnsi="Arial" w:cs="Arial"/>
          <w:i/>
          <w:iCs/>
          <w:color w:val="808080" w:themeColor="background1" w:themeShade="80"/>
        </w:rPr>
        <w:t xml:space="preserve"> became operational</w:t>
      </w:r>
      <w:r w:rsidR="00ED7FFC" w:rsidRPr="00D34983">
        <w:rPr>
          <w:rFonts w:ascii="Arial" w:hAnsi="Arial" w:cs="Arial"/>
          <w:i/>
          <w:iCs/>
          <w:color w:val="808080" w:themeColor="background1" w:themeShade="80"/>
        </w:rPr>
        <w:t xml:space="preserve">, i.e., </w:t>
      </w:r>
      <w:r w:rsidR="00EF2B71" w:rsidRPr="00D34983">
        <w:rPr>
          <w:rFonts w:ascii="Arial" w:hAnsi="Arial" w:cs="Arial"/>
          <w:i/>
          <w:iCs/>
          <w:color w:val="808080" w:themeColor="background1" w:themeShade="80"/>
        </w:rPr>
        <w:t xml:space="preserve">date of the </w:t>
      </w:r>
      <w:r w:rsidR="00991783" w:rsidRPr="00D34983">
        <w:rPr>
          <w:rFonts w:ascii="Arial" w:hAnsi="Arial" w:cs="Arial"/>
          <w:i/>
          <w:iCs/>
          <w:color w:val="808080" w:themeColor="background1" w:themeShade="80"/>
        </w:rPr>
        <w:t>installation of the biogas control syste</w:t>
      </w:r>
      <w:r w:rsidR="00B06871" w:rsidRPr="00D34983">
        <w:rPr>
          <w:rFonts w:ascii="Arial" w:hAnsi="Arial" w:cs="Arial"/>
          <w:i/>
          <w:iCs/>
          <w:color w:val="808080" w:themeColor="background1" w:themeShade="80"/>
        </w:rPr>
        <w:t>m.</w:t>
      </w:r>
      <w:r w:rsidR="009703D8" w:rsidRPr="00D34983">
        <w:rPr>
          <w:rFonts w:ascii="Arial" w:hAnsi="Arial" w:cs="Arial"/>
          <w:i/>
          <w:iCs/>
          <w:color w:val="808080" w:themeColor="background1" w:themeShade="80"/>
        </w:rPr>
        <w:t xml:space="preserve"> </w:t>
      </w:r>
      <w:r w:rsidR="00776DA0" w:rsidRPr="00D34983">
        <w:rPr>
          <w:rFonts w:ascii="Arial" w:hAnsi="Arial" w:cs="Arial"/>
          <w:i/>
          <w:iCs/>
          <w:color w:val="808080" w:themeColor="background1" w:themeShade="80"/>
        </w:rPr>
        <w:t xml:space="preserve">Provide information on the </w:t>
      </w:r>
      <w:r w:rsidR="008C1A00" w:rsidRPr="00D34983">
        <w:rPr>
          <w:rFonts w:ascii="Arial" w:hAnsi="Arial" w:cs="Arial"/>
          <w:i/>
          <w:iCs/>
          <w:color w:val="808080" w:themeColor="background1" w:themeShade="80"/>
        </w:rPr>
        <w:t xml:space="preserve">initial start-up testing period including the </w:t>
      </w:r>
      <w:r w:rsidR="00A94C95" w:rsidRPr="00D34983">
        <w:rPr>
          <w:rFonts w:ascii="Arial" w:hAnsi="Arial" w:cs="Arial"/>
          <w:i/>
          <w:iCs/>
          <w:color w:val="808080" w:themeColor="background1" w:themeShade="80"/>
        </w:rPr>
        <w:t xml:space="preserve">length of the </w:t>
      </w:r>
      <w:r w:rsidR="00AE045D" w:rsidRPr="00D34983">
        <w:rPr>
          <w:rFonts w:ascii="Arial" w:hAnsi="Arial" w:cs="Arial"/>
          <w:i/>
          <w:iCs/>
          <w:color w:val="808080" w:themeColor="background1" w:themeShade="80"/>
        </w:rPr>
        <w:t>start-up</w:t>
      </w:r>
      <w:r w:rsidR="00A94C95" w:rsidRPr="00D34983">
        <w:rPr>
          <w:rFonts w:ascii="Arial" w:hAnsi="Arial" w:cs="Arial"/>
          <w:i/>
          <w:iCs/>
          <w:color w:val="808080" w:themeColor="background1" w:themeShade="80"/>
        </w:rPr>
        <w:t xml:space="preserve"> period</w:t>
      </w:r>
      <w:r w:rsidR="00097A63" w:rsidRPr="00D34983">
        <w:rPr>
          <w:rFonts w:ascii="Arial" w:hAnsi="Arial" w:cs="Arial"/>
          <w:i/>
          <w:iCs/>
          <w:color w:val="808080" w:themeColor="background1" w:themeShade="80"/>
        </w:rPr>
        <w:t xml:space="preserve"> (must be less than 9 months)</w:t>
      </w:r>
      <w:r w:rsidR="00A94C95" w:rsidRPr="00D34983">
        <w:rPr>
          <w:rFonts w:ascii="Arial" w:hAnsi="Arial" w:cs="Arial"/>
          <w:i/>
          <w:iCs/>
          <w:color w:val="808080" w:themeColor="background1" w:themeShade="80"/>
        </w:rPr>
        <w:t>, if applicable. Include what documentation</w:t>
      </w:r>
      <w:r w:rsidR="00A632B8" w:rsidRPr="00D34983">
        <w:rPr>
          <w:rFonts w:ascii="Arial" w:hAnsi="Arial" w:cs="Arial"/>
          <w:i/>
          <w:iCs/>
          <w:color w:val="808080" w:themeColor="background1" w:themeShade="80"/>
        </w:rPr>
        <w:t xml:space="preserve"> </w:t>
      </w:r>
      <w:r w:rsidR="00AE045D" w:rsidRPr="00D34983">
        <w:rPr>
          <w:rFonts w:ascii="Arial" w:hAnsi="Arial" w:cs="Arial"/>
          <w:i/>
          <w:iCs/>
          <w:color w:val="808080" w:themeColor="background1" w:themeShade="80"/>
        </w:rPr>
        <w:t>will be provided to the verification body to demonstrate the length of the start-up period</w:t>
      </w:r>
      <w:r w:rsidR="006031D1" w:rsidRPr="00D34983">
        <w:rPr>
          <w:rFonts w:ascii="Arial" w:hAnsi="Arial" w:cs="Arial"/>
          <w:i/>
          <w:iCs/>
          <w:color w:val="808080" w:themeColor="background1" w:themeShade="80"/>
        </w:rPr>
        <w:t>, which may include</w:t>
      </w:r>
      <w:r w:rsidR="00D76E2A" w:rsidRPr="00D34983">
        <w:rPr>
          <w:rFonts w:ascii="Arial" w:hAnsi="Arial" w:cs="Arial"/>
          <w:i/>
          <w:iCs/>
          <w:color w:val="808080" w:themeColor="background1" w:themeShade="80"/>
        </w:rPr>
        <w:t xml:space="preserve"> utility data, </w:t>
      </w:r>
      <w:r w:rsidR="00ED7FFC" w:rsidRPr="00D34983">
        <w:rPr>
          <w:rFonts w:ascii="Arial" w:hAnsi="Arial" w:cs="Arial"/>
          <w:i/>
          <w:iCs/>
          <w:color w:val="808080" w:themeColor="background1" w:themeShade="80"/>
        </w:rPr>
        <w:t>invoices,</w:t>
      </w:r>
      <w:r w:rsidR="00381D83" w:rsidRPr="00D34983">
        <w:rPr>
          <w:rFonts w:ascii="Arial" w:hAnsi="Arial" w:cs="Arial"/>
          <w:i/>
          <w:iCs/>
          <w:color w:val="808080" w:themeColor="background1" w:themeShade="80"/>
        </w:rPr>
        <w:t xml:space="preserve"> and correspondence</w:t>
      </w:r>
      <w:r w:rsidR="00AE045D" w:rsidRPr="00D34983">
        <w:rPr>
          <w:rFonts w:ascii="Arial" w:hAnsi="Arial" w:cs="Arial"/>
          <w:i/>
          <w:iCs/>
          <w:color w:val="808080" w:themeColor="background1" w:themeShade="80"/>
        </w:rPr>
        <w:t>.</w:t>
      </w:r>
    </w:p>
    <w:p w14:paraId="3940FD4C" w14:textId="3A9BCF52" w:rsidR="00381D83" w:rsidRPr="00D34983" w:rsidRDefault="00381D83" w:rsidP="00F651D5">
      <w:pPr>
        <w:rPr>
          <w:rFonts w:ascii="Arial" w:hAnsi="Arial" w:cs="Arial"/>
        </w:rPr>
      </w:pP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p>
    <w:p w14:paraId="1E22393D" w14:textId="17B88087" w:rsidR="00D22E2B" w:rsidRPr="00D34983" w:rsidRDefault="00D22E2B" w:rsidP="00E75B31">
      <w:pPr>
        <w:pStyle w:val="Heading2"/>
        <w:numPr>
          <w:ilvl w:val="1"/>
          <w:numId w:val="3"/>
        </w:numPr>
        <w:rPr>
          <w:rFonts w:cs="Arial"/>
        </w:rPr>
      </w:pPr>
      <w:bookmarkStart w:id="10" w:name="_Toc1678944785"/>
      <w:r w:rsidRPr="00D34983">
        <w:rPr>
          <w:rFonts w:cs="Arial"/>
        </w:rPr>
        <w:t>Project Crediting Period</w:t>
      </w:r>
      <w:bookmarkEnd w:id="10"/>
    </w:p>
    <w:p w14:paraId="2E8B8437" w14:textId="782AEF07" w:rsidR="00D22E2B" w:rsidRPr="00D34983" w:rsidRDefault="006F72DD" w:rsidP="00D22E2B">
      <w:pPr>
        <w:rPr>
          <w:rFonts w:ascii="Arial" w:hAnsi="Arial" w:cs="Arial"/>
          <w:i/>
          <w:iCs/>
          <w:color w:val="808080" w:themeColor="background1" w:themeShade="80"/>
        </w:rPr>
      </w:pPr>
      <w:r w:rsidRPr="00D34983">
        <w:rPr>
          <w:rFonts w:ascii="Arial" w:hAnsi="Arial" w:cs="Arial"/>
          <w:i/>
          <w:iCs/>
          <w:color w:val="808080" w:themeColor="background1" w:themeShade="80"/>
        </w:rPr>
        <w:t>State</w:t>
      </w:r>
      <w:r w:rsidR="00D22E2B" w:rsidRPr="00D34983">
        <w:rPr>
          <w:rFonts w:ascii="Arial" w:hAnsi="Arial" w:cs="Arial"/>
          <w:i/>
          <w:iCs/>
          <w:color w:val="808080" w:themeColor="background1" w:themeShade="80"/>
        </w:rPr>
        <w:t xml:space="preserve"> the project’s crediting period as defined in Section 3.3 of the Protocol.</w:t>
      </w:r>
    </w:p>
    <w:p w14:paraId="2C8FC56D" w14:textId="48F63E2A" w:rsidR="00381D83" w:rsidRPr="00D34983" w:rsidRDefault="00381D83" w:rsidP="00D22E2B">
      <w:pPr>
        <w:rPr>
          <w:rFonts w:ascii="Arial" w:hAnsi="Arial" w:cs="Arial"/>
        </w:rPr>
      </w:pP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r w:rsidR="00276357" w:rsidRPr="00D34983">
        <w:rPr>
          <w:rFonts w:ascii="Arial" w:hAnsi="Arial" w:cs="Arial"/>
          <w:i/>
          <w:iCs/>
        </w:rPr>
        <w:t xml:space="preserve"> </w:t>
      </w:r>
      <w:r w:rsidR="00276357" w:rsidRPr="00D34983">
        <w:rPr>
          <w:rFonts w:ascii="Arial" w:hAnsi="Arial" w:cs="Arial"/>
        </w:rPr>
        <w:t xml:space="preserve">to </w:t>
      </w:r>
      <w:r w:rsidR="00276357" w:rsidRPr="00D34983">
        <w:rPr>
          <w:rFonts w:ascii="Arial" w:hAnsi="Arial" w:cs="Arial"/>
          <w:i/>
          <w:iCs/>
        </w:rPr>
        <w:fldChar w:fldCharType="begin">
          <w:ffData>
            <w:name w:val="Text2"/>
            <w:enabled/>
            <w:calcOnExit w:val="0"/>
            <w:textInput/>
          </w:ffData>
        </w:fldChar>
      </w:r>
      <w:r w:rsidR="00276357" w:rsidRPr="00D34983">
        <w:rPr>
          <w:rFonts w:ascii="Arial" w:hAnsi="Arial" w:cs="Arial"/>
          <w:i/>
          <w:iCs/>
        </w:rPr>
        <w:instrText xml:space="preserve"> FORMTEXT </w:instrText>
      </w:r>
      <w:r w:rsidR="00276357" w:rsidRPr="00D34983">
        <w:rPr>
          <w:rFonts w:ascii="Arial" w:hAnsi="Arial" w:cs="Arial"/>
          <w:i/>
          <w:iCs/>
        </w:rPr>
      </w:r>
      <w:r w:rsidR="00276357" w:rsidRPr="00D34983">
        <w:rPr>
          <w:rFonts w:ascii="Arial" w:hAnsi="Arial" w:cs="Arial"/>
          <w:i/>
          <w:iCs/>
        </w:rPr>
        <w:fldChar w:fldCharType="separate"/>
      </w:r>
      <w:r w:rsidR="00276357" w:rsidRPr="00D34983">
        <w:rPr>
          <w:rFonts w:ascii="Arial" w:hAnsi="Arial" w:cs="Arial"/>
          <w:i/>
          <w:iCs/>
          <w:noProof/>
        </w:rPr>
        <w:t> </w:t>
      </w:r>
      <w:r w:rsidR="00276357" w:rsidRPr="00D34983">
        <w:rPr>
          <w:rFonts w:ascii="Arial" w:hAnsi="Arial" w:cs="Arial"/>
          <w:i/>
          <w:iCs/>
          <w:noProof/>
        </w:rPr>
        <w:t> </w:t>
      </w:r>
      <w:r w:rsidR="00276357" w:rsidRPr="00D34983">
        <w:rPr>
          <w:rFonts w:ascii="Arial" w:hAnsi="Arial" w:cs="Arial"/>
          <w:i/>
          <w:iCs/>
          <w:noProof/>
        </w:rPr>
        <w:t> </w:t>
      </w:r>
      <w:r w:rsidR="00276357" w:rsidRPr="00D34983">
        <w:rPr>
          <w:rFonts w:ascii="Arial" w:hAnsi="Arial" w:cs="Arial"/>
          <w:i/>
          <w:iCs/>
          <w:noProof/>
        </w:rPr>
        <w:t> </w:t>
      </w:r>
      <w:r w:rsidR="00276357" w:rsidRPr="00D34983">
        <w:rPr>
          <w:rFonts w:ascii="Arial" w:hAnsi="Arial" w:cs="Arial"/>
          <w:i/>
          <w:iCs/>
          <w:noProof/>
        </w:rPr>
        <w:t> </w:t>
      </w:r>
      <w:r w:rsidR="00276357" w:rsidRPr="00D34983">
        <w:rPr>
          <w:rFonts w:ascii="Arial" w:hAnsi="Arial" w:cs="Arial"/>
          <w:i/>
          <w:iCs/>
        </w:rPr>
        <w:fldChar w:fldCharType="end"/>
      </w:r>
    </w:p>
    <w:p w14:paraId="57E60567" w14:textId="07711AEA" w:rsidR="007C284B" w:rsidRPr="00D34983" w:rsidRDefault="006B7122" w:rsidP="006B7122">
      <w:pPr>
        <w:pStyle w:val="Heading2"/>
        <w:numPr>
          <w:ilvl w:val="1"/>
          <w:numId w:val="3"/>
        </w:numPr>
        <w:rPr>
          <w:rFonts w:cs="Arial"/>
        </w:rPr>
      </w:pPr>
      <w:bookmarkStart w:id="11" w:name="_Toc1031734558"/>
      <w:r w:rsidRPr="00D34983">
        <w:rPr>
          <w:rFonts w:cs="Arial"/>
        </w:rPr>
        <w:t>Anaerobic Baseline</w:t>
      </w:r>
      <w:bookmarkEnd w:id="11"/>
    </w:p>
    <w:p w14:paraId="50E740D7" w14:textId="5CDB486F" w:rsidR="006B7122" w:rsidRPr="00D34983" w:rsidRDefault="0067209E" w:rsidP="373A2307">
      <w:pPr>
        <w:rPr>
          <w:rFonts w:ascii="Arial" w:hAnsi="Arial" w:cs="Arial"/>
          <w:i/>
          <w:iCs/>
          <w:color w:val="808080" w:themeColor="background1" w:themeShade="80"/>
        </w:rPr>
      </w:pPr>
      <w:r>
        <w:rPr>
          <w:rFonts w:ascii="Arial" w:hAnsi="Arial" w:cs="Arial"/>
          <w:i/>
          <w:iCs/>
          <w:color w:val="808080" w:themeColor="background1" w:themeShade="80"/>
        </w:rPr>
        <w:t>Confirm that</w:t>
      </w:r>
      <w:r w:rsidR="00BA4D8C" w:rsidRPr="00D34983">
        <w:rPr>
          <w:rFonts w:ascii="Arial" w:hAnsi="Arial" w:cs="Arial"/>
          <w:i/>
          <w:iCs/>
          <w:color w:val="808080" w:themeColor="background1" w:themeShade="80"/>
        </w:rPr>
        <w:t xml:space="preserve"> the </w:t>
      </w:r>
      <w:r w:rsidR="00B944AC" w:rsidRPr="00D34983">
        <w:rPr>
          <w:rFonts w:ascii="Arial" w:hAnsi="Arial" w:cs="Arial"/>
          <w:i/>
          <w:iCs/>
          <w:color w:val="808080" w:themeColor="background1" w:themeShade="80"/>
        </w:rPr>
        <w:t>pre-proje</w:t>
      </w:r>
      <w:r w:rsidR="00CC01CE" w:rsidRPr="00D34983">
        <w:rPr>
          <w:rFonts w:ascii="Arial" w:hAnsi="Arial" w:cs="Arial"/>
          <w:i/>
          <w:iCs/>
          <w:color w:val="808080" w:themeColor="background1" w:themeShade="80"/>
        </w:rPr>
        <w:t>c</w:t>
      </w:r>
      <w:r w:rsidR="00B944AC" w:rsidRPr="00D34983">
        <w:rPr>
          <w:rFonts w:ascii="Arial" w:hAnsi="Arial" w:cs="Arial"/>
          <w:i/>
          <w:iCs/>
          <w:color w:val="808080" w:themeColor="background1" w:themeShade="80"/>
        </w:rPr>
        <w:t>t anaerobic ponds/lagoons meet the anaerobic baseline requirements</w:t>
      </w:r>
      <w:r w:rsidR="000D2A4C" w:rsidRPr="00D34983">
        <w:rPr>
          <w:rFonts w:ascii="Arial" w:hAnsi="Arial" w:cs="Arial"/>
          <w:i/>
          <w:iCs/>
          <w:color w:val="808080" w:themeColor="background1" w:themeShade="80"/>
        </w:rPr>
        <w:t xml:space="preserve"> (i.e., depth of 1 meter</w:t>
      </w:r>
      <w:r w:rsidR="003B7AB0" w:rsidRPr="00D34983">
        <w:rPr>
          <w:rFonts w:ascii="Arial" w:hAnsi="Arial" w:cs="Arial"/>
          <w:i/>
          <w:iCs/>
          <w:color w:val="808080" w:themeColor="background1" w:themeShade="80"/>
        </w:rPr>
        <w:t xml:space="preserve"> at minimum</w:t>
      </w:r>
      <w:r w:rsidR="000D2A4C" w:rsidRPr="00D34983">
        <w:rPr>
          <w:rFonts w:ascii="Arial" w:hAnsi="Arial" w:cs="Arial"/>
          <w:i/>
          <w:iCs/>
          <w:color w:val="808080" w:themeColor="background1" w:themeShade="80"/>
        </w:rPr>
        <w:t>)</w:t>
      </w:r>
      <w:r w:rsidR="00B944AC" w:rsidRPr="00D34983">
        <w:rPr>
          <w:rFonts w:ascii="Arial" w:hAnsi="Arial" w:cs="Arial"/>
          <w:i/>
          <w:iCs/>
          <w:color w:val="808080" w:themeColor="background1" w:themeShade="80"/>
        </w:rPr>
        <w:t xml:space="preserve">. </w:t>
      </w:r>
      <w:r w:rsidR="004A072B" w:rsidRPr="00D34983">
        <w:rPr>
          <w:rFonts w:ascii="Arial" w:hAnsi="Arial" w:cs="Arial"/>
          <w:i/>
          <w:iCs/>
          <w:color w:val="808080" w:themeColor="background1" w:themeShade="80"/>
        </w:rPr>
        <w:t xml:space="preserve">If there was a pre-project cover, </w:t>
      </w:r>
      <w:r w:rsidR="00D9225F" w:rsidRPr="00D34983">
        <w:rPr>
          <w:rFonts w:ascii="Arial" w:hAnsi="Arial" w:cs="Arial"/>
          <w:i/>
          <w:iCs/>
          <w:color w:val="808080" w:themeColor="background1" w:themeShade="80"/>
        </w:rPr>
        <w:t xml:space="preserve">provide </w:t>
      </w:r>
      <w:r w:rsidR="00507255" w:rsidRPr="00D34983">
        <w:rPr>
          <w:rFonts w:ascii="Arial" w:hAnsi="Arial" w:cs="Arial"/>
          <w:i/>
          <w:iCs/>
          <w:color w:val="808080" w:themeColor="background1" w:themeShade="80"/>
        </w:rPr>
        <w:t xml:space="preserve">the date </w:t>
      </w:r>
      <w:r w:rsidR="00415F10" w:rsidRPr="00D34983">
        <w:rPr>
          <w:rFonts w:ascii="Arial" w:hAnsi="Arial" w:cs="Arial"/>
          <w:i/>
          <w:iCs/>
          <w:color w:val="808080" w:themeColor="background1" w:themeShade="80"/>
        </w:rPr>
        <w:t>an</w:t>
      </w:r>
      <w:r w:rsidR="00E219BF" w:rsidRPr="00D34983">
        <w:rPr>
          <w:rFonts w:ascii="Arial" w:hAnsi="Arial" w:cs="Arial"/>
          <w:i/>
          <w:iCs/>
          <w:color w:val="808080" w:themeColor="background1" w:themeShade="80"/>
        </w:rPr>
        <w:t>d</w:t>
      </w:r>
      <w:r w:rsidR="00415F10" w:rsidRPr="00D34983">
        <w:rPr>
          <w:rFonts w:ascii="Arial" w:hAnsi="Arial" w:cs="Arial"/>
          <w:i/>
          <w:iCs/>
          <w:color w:val="808080" w:themeColor="background1" w:themeShade="80"/>
        </w:rPr>
        <w:t xml:space="preserve"> purpose </w:t>
      </w:r>
      <w:r w:rsidR="00507255" w:rsidRPr="00D34983">
        <w:rPr>
          <w:rFonts w:ascii="Arial" w:hAnsi="Arial" w:cs="Arial"/>
          <w:i/>
          <w:iCs/>
          <w:color w:val="808080" w:themeColor="background1" w:themeShade="80"/>
        </w:rPr>
        <w:t>of installation</w:t>
      </w:r>
      <w:r w:rsidR="00415F10" w:rsidRPr="00D34983">
        <w:rPr>
          <w:rFonts w:ascii="Arial" w:hAnsi="Arial" w:cs="Arial"/>
          <w:i/>
          <w:iCs/>
          <w:color w:val="808080" w:themeColor="background1" w:themeShade="80"/>
        </w:rPr>
        <w:t xml:space="preserve">. </w:t>
      </w:r>
      <w:r w:rsidR="00B944AC" w:rsidRPr="00D34983">
        <w:rPr>
          <w:rFonts w:ascii="Arial" w:hAnsi="Arial" w:cs="Arial"/>
          <w:i/>
          <w:iCs/>
          <w:color w:val="808080" w:themeColor="background1" w:themeShade="80"/>
        </w:rPr>
        <w:t xml:space="preserve">If the project is a greenfield, </w:t>
      </w:r>
      <w:r w:rsidR="008F6E4C" w:rsidRPr="00D34983">
        <w:rPr>
          <w:rFonts w:ascii="Arial" w:hAnsi="Arial" w:cs="Arial"/>
          <w:i/>
          <w:iCs/>
          <w:color w:val="808080" w:themeColor="background1" w:themeShade="80"/>
        </w:rPr>
        <w:t xml:space="preserve">provide </w:t>
      </w:r>
      <w:r w:rsidR="008C6CF9" w:rsidRPr="00D34983">
        <w:rPr>
          <w:rFonts w:ascii="Arial" w:hAnsi="Arial" w:cs="Arial"/>
          <w:i/>
          <w:iCs/>
          <w:color w:val="808080" w:themeColor="background1" w:themeShade="80"/>
        </w:rPr>
        <w:t xml:space="preserve">data </w:t>
      </w:r>
      <w:r w:rsidR="00670142" w:rsidRPr="00D34983">
        <w:rPr>
          <w:rFonts w:ascii="Arial" w:hAnsi="Arial" w:cs="Arial"/>
          <w:i/>
          <w:iCs/>
          <w:color w:val="808080" w:themeColor="background1" w:themeShade="80"/>
        </w:rPr>
        <w:t xml:space="preserve">on the </w:t>
      </w:r>
      <w:r w:rsidR="00FC5286" w:rsidRPr="00D34983">
        <w:rPr>
          <w:rFonts w:ascii="Arial" w:hAnsi="Arial" w:cs="Arial"/>
          <w:i/>
          <w:iCs/>
          <w:color w:val="808080" w:themeColor="background1" w:themeShade="80"/>
        </w:rPr>
        <w:t>common storage/treatment systems</w:t>
      </w:r>
      <w:r w:rsidR="00A648A0" w:rsidRPr="00D34983">
        <w:rPr>
          <w:rFonts w:ascii="Arial" w:hAnsi="Arial" w:cs="Arial"/>
          <w:i/>
          <w:iCs/>
          <w:color w:val="808080" w:themeColor="background1" w:themeShade="80"/>
        </w:rPr>
        <w:t xml:space="preserve"> at </w:t>
      </w:r>
      <w:r w:rsidR="00CA3637" w:rsidRPr="00D34983">
        <w:rPr>
          <w:rFonts w:ascii="Arial" w:hAnsi="Arial" w:cs="Arial"/>
          <w:i/>
          <w:iCs/>
          <w:color w:val="808080" w:themeColor="background1" w:themeShade="80"/>
        </w:rPr>
        <w:t xml:space="preserve">other </w:t>
      </w:r>
      <w:r w:rsidR="00F336D4" w:rsidRPr="00D34983">
        <w:rPr>
          <w:rFonts w:ascii="Arial" w:hAnsi="Arial" w:cs="Arial"/>
          <w:i/>
          <w:iCs/>
          <w:color w:val="808080" w:themeColor="background1" w:themeShade="80"/>
        </w:rPr>
        <w:t>livestock operations in the industry</w:t>
      </w:r>
      <w:r w:rsidR="00164F59" w:rsidRPr="00D34983">
        <w:rPr>
          <w:rFonts w:ascii="Arial" w:hAnsi="Arial" w:cs="Arial"/>
          <w:i/>
          <w:iCs/>
          <w:color w:val="808080" w:themeColor="background1" w:themeShade="80"/>
        </w:rPr>
        <w:t xml:space="preserve"> and geographic region</w:t>
      </w:r>
      <w:r w:rsidR="00A42511" w:rsidRPr="00D34983">
        <w:rPr>
          <w:rFonts w:ascii="Arial" w:hAnsi="Arial" w:cs="Arial"/>
          <w:i/>
          <w:iCs/>
          <w:color w:val="808080" w:themeColor="background1" w:themeShade="80"/>
        </w:rPr>
        <w:t xml:space="preserve"> </w:t>
      </w:r>
      <w:r w:rsidR="00A42511" w:rsidRPr="00D34983">
        <w:rPr>
          <w:rFonts w:ascii="Arial" w:hAnsi="Arial" w:cs="Arial"/>
          <w:i/>
          <w:iCs/>
          <w:color w:val="808080" w:themeColor="background1" w:themeShade="80"/>
        </w:rPr>
        <w:lastRenderedPageBreak/>
        <w:t>(local and/or regional)</w:t>
      </w:r>
      <w:r w:rsidR="008F6E4C" w:rsidRPr="00D34983">
        <w:rPr>
          <w:rFonts w:ascii="Arial" w:hAnsi="Arial" w:cs="Arial"/>
          <w:i/>
          <w:iCs/>
          <w:color w:val="808080" w:themeColor="background1" w:themeShade="80"/>
        </w:rPr>
        <w:t xml:space="preserve"> that demonstrates that uncontrolled anaerobic storage and/or treatment</w:t>
      </w:r>
      <w:r w:rsidR="00CC01CE" w:rsidRPr="00D34983">
        <w:rPr>
          <w:rFonts w:ascii="Arial" w:hAnsi="Arial" w:cs="Arial"/>
          <w:i/>
          <w:iCs/>
          <w:color w:val="808080" w:themeColor="background1" w:themeShade="80"/>
        </w:rPr>
        <w:t xml:space="preserve"> of manure is common practice</w:t>
      </w:r>
      <w:r w:rsidR="00BD1AEE" w:rsidRPr="00D34983">
        <w:rPr>
          <w:rFonts w:ascii="Arial" w:hAnsi="Arial" w:cs="Arial"/>
          <w:i/>
          <w:iCs/>
          <w:color w:val="808080" w:themeColor="background1" w:themeShade="80"/>
        </w:rPr>
        <w:t>.</w:t>
      </w:r>
    </w:p>
    <w:p w14:paraId="579859CB" w14:textId="6F2514D0" w:rsidR="00E53B30" w:rsidRPr="00D34983" w:rsidRDefault="00E53B30" w:rsidP="006B7122">
      <w:pPr>
        <w:rPr>
          <w:rFonts w:ascii="Arial" w:hAnsi="Arial" w:cs="Arial"/>
        </w:rPr>
      </w:pP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p>
    <w:p w14:paraId="4998605F" w14:textId="386BE44D" w:rsidR="00F651D5" w:rsidRPr="00D34983" w:rsidRDefault="00E75B31" w:rsidP="00E75B31">
      <w:pPr>
        <w:pStyle w:val="Heading2"/>
        <w:numPr>
          <w:ilvl w:val="1"/>
          <w:numId w:val="3"/>
        </w:numPr>
        <w:rPr>
          <w:rFonts w:cs="Arial"/>
        </w:rPr>
      </w:pPr>
      <w:bookmarkStart w:id="12" w:name="_Toc2051521534"/>
      <w:r w:rsidRPr="00D34983">
        <w:rPr>
          <w:rFonts w:cs="Arial"/>
        </w:rPr>
        <w:t>Additionality</w:t>
      </w:r>
      <w:bookmarkEnd w:id="12"/>
    </w:p>
    <w:p w14:paraId="626E46C9" w14:textId="4940E592" w:rsidR="00767EC3" w:rsidRPr="00D34983" w:rsidRDefault="00767EC3" w:rsidP="004660AC">
      <w:pPr>
        <w:pStyle w:val="Heading3"/>
        <w:numPr>
          <w:ilvl w:val="2"/>
          <w:numId w:val="3"/>
        </w:numPr>
        <w:rPr>
          <w:rFonts w:cs="Arial"/>
        </w:rPr>
      </w:pPr>
      <w:bookmarkStart w:id="13" w:name="_Toc2063363398"/>
      <w:r w:rsidRPr="00D34983">
        <w:rPr>
          <w:rFonts w:cs="Arial"/>
        </w:rPr>
        <w:t>Performance Standard Test</w:t>
      </w:r>
      <w:bookmarkEnd w:id="13"/>
    </w:p>
    <w:p w14:paraId="651F7769" w14:textId="6BA45848" w:rsidR="00767EC3" w:rsidRPr="00D34983" w:rsidRDefault="00CC01CE" w:rsidP="00767EC3">
      <w:pPr>
        <w:rPr>
          <w:rFonts w:ascii="Arial" w:hAnsi="Arial" w:cs="Arial"/>
          <w:i/>
          <w:iCs/>
          <w:color w:val="808080" w:themeColor="background1" w:themeShade="80"/>
        </w:rPr>
      </w:pPr>
      <w:r w:rsidRPr="00D34983">
        <w:rPr>
          <w:rFonts w:ascii="Arial" w:hAnsi="Arial" w:cs="Arial"/>
          <w:i/>
          <w:iCs/>
          <w:color w:val="808080" w:themeColor="background1" w:themeShade="80"/>
        </w:rPr>
        <w:t>The project automatically passes the Performance Standard Test</w:t>
      </w:r>
      <w:r w:rsidR="00FB55C1" w:rsidRPr="00D34983">
        <w:rPr>
          <w:rFonts w:ascii="Arial" w:hAnsi="Arial" w:cs="Arial"/>
          <w:i/>
          <w:iCs/>
          <w:color w:val="808080" w:themeColor="background1" w:themeShade="80"/>
        </w:rPr>
        <w:t xml:space="preserve"> (PST)</w:t>
      </w:r>
      <w:r w:rsidR="00444D10" w:rsidRPr="00D34983">
        <w:rPr>
          <w:rFonts w:ascii="Arial" w:hAnsi="Arial" w:cs="Arial"/>
          <w:i/>
          <w:iCs/>
          <w:color w:val="808080" w:themeColor="background1" w:themeShade="80"/>
        </w:rPr>
        <w:t xml:space="preserve"> by installing a biogas control system</w:t>
      </w:r>
      <w:r w:rsidR="00606BDF" w:rsidRPr="00D34983">
        <w:rPr>
          <w:rFonts w:ascii="Arial" w:hAnsi="Arial" w:cs="Arial"/>
          <w:i/>
          <w:iCs/>
          <w:color w:val="808080" w:themeColor="background1" w:themeShade="80"/>
        </w:rPr>
        <w:t>. Briefly describe the biogas control system in place.</w:t>
      </w:r>
    </w:p>
    <w:p w14:paraId="6440323A" w14:textId="4A0FBC9E" w:rsidR="00D37E2B" w:rsidRPr="00D34983" w:rsidRDefault="00D37E2B" w:rsidP="00767EC3">
      <w:pPr>
        <w:rPr>
          <w:rFonts w:ascii="Arial" w:hAnsi="Arial" w:cs="Arial"/>
        </w:rPr>
      </w:pP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p>
    <w:p w14:paraId="671B91E4" w14:textId="77777777" w:rsidR="003A0133" w:rsidRPr="00D34983" w:rsidRDefault="003A0133" w:rsidP="00030FEF">
      <w:pPr>
        <w:pStyle w:val="Heading3"/>
        <w:numPr>
          <w:ilvl w:val="2"/>
          <w:numId w:val="3"/>
        </w:numPr>
        <w:rPr>
          <w:rFonts w:cs="Arial"/>
        </w:rPr>
      </w:pPr>
      <w:bookmarkStart w:id="14" w:name="_Toc1793661630"/>
      <w:r w:rsidRPr="00D34983">
        <w:rPr>
          <w:rFonts w:cs="Arial"/>
        </w:rPr>
        <w:t>Limits on Credit Stacking</w:t>
      </w:r>
      <w:bookmarkEnd w:id="14"/>
    </w:p>
    <w:p w14:paraId="2B140F77" w14:textId="6376A057" w:rsidR="003A0133" w:rsidRPr="00D34983" w:rsidRDefault="003A0133" w:rsidP="003A0133">
      <w:pPr>
        <w:ind w:left="72"/>
        <w:rPr>
          <w:rFonts w:ascii="Arial" w:hAnsi="Arial" w:cs="Arial"/>
          <w:i/>
          <w:iCs/>
          <w:color w:val="808080" w:themeColor="background1" w:themeShade="80"/>
        </w:rPr>
      </w:pPr>
      <w:r w:rsidRPr="00D34983">
        <w:rPr>
          <w:rFonts w:ascii="Arial" w:hAnsi="Arial" w:cs="Arial"/>
          <w:i/>
          <w:iCs/>
          <w:color w:val="808080" w:themeColor="background1" w:themeShade="80"/>
        </w:rPr>
        <w:t>Disclose if the project</w:t>
      </w:r>
      <w:r w:rsidR="00680D7B" w:rsidRPr="00D34983">
        <w:rPr>
          <w:rFonts w:ascii="Arial" w:hAnsi="Arial" w:cs="Arial"/>
          <w:i/>
          <w:iCs/>
          <w:color w:val="808080" w:themeColor="background1" w:themeShade="80"/>
        </w:rPr>
        <w:t xml:space="preserve"> </w:t>
      </w:r>
      <w:r w:rsidR="00A767BE" w:rsidRPr="00D34983">
        <w:rPr>
          <w:rFonts w:ascii="Arial" w:hAnsi="Arial" w:cs="Arial"/>
          <w:i/>
          <w:iCs/>
          <w:color w:val="808080" w:themeColor="background1" w:themeShade="80"/>
        </w:rPr>
        <w:t xml:space="preserve">is seeking </w:t>
      </w:r>
      <w:r w:rsidR="00A271A0" w:rsidRPr="00D34983">
        <w:rPr>
          <w:rFonts w:ascii="Arial" w:hAnsi="Arial" w:cs="Arial"/>
          <w:i/>
          <w:iCs/>
          <w:color w:val="808080" w:themeColor="background1" w:themeShade="80"/>
        </w:rPr>
        <w:t>multiple forms of credits</w:t>
      </w:r>
      <w:r w:rsidR="00547140" w:rsidRPr="00D34983">
        <w:rPr>
          <w:rFonts w:ascii="Arial" w:hAnsi="Arial" w:cs="Arial"/>
          <w:i/>
          <w:iCs/>
          <w:color w:val="808080" w:themeColor="background1" w:themeShade="80"/>
        </w:rPr>
        <w:t xml:space="preserve"> </w:t>
      </w:r>
      <w:r w:rsidR="7B172A2C" w:rsidRPr="57FE95C3">
        <w:rPr>
          <w:rFonts w:ascii="Arial" w:hAnsi="Arial" w:cs="Arial"/>
          <w:i/>
          <w:iCs/>
          <w:color w:val="808080" w:themeColor="background1" w:themeShade="80"/>
        </w:rPr>
        <w:t xml:space="preserve">or environmental commodities </w:t>
      </w:r>
      <w:r w:rsidR="00547140" w:rsidRPr="00D34983">
        <w:rPr>
          <w:rFonts w:ascii="Arial" w:hAnsi="Arial" w:cs="Arial"/>
          <w:i/>
          <w:iCs/>
          <w:color w:val="808080" w:themeColor="background1" w:themeShade="80"/>
        </w:rPr>
        <w:t>at the farm operation</w:t>
      </w:r>
      <w:r w:rsidR="00C25E30" w:rsidRPr="00D34983">
        <w:rPr>
          <w:rFonts w:ascii="Arial" w:hAnsi="Arial" w:cs="Arial"/>
          <w:i/>
          <w:iCs/>
          <w:color w:val="808080" w:themeColor="background1" w:themeShade="80"/>
        </w:rPr>
        <w:t xml:space="preserve">, including information of the other program, </w:t>
      </w:r>
      <w:r w:rsidR="00030FEF" w:rsidRPr="00D34983">
        <w:rPr>
          <w:rFonts w:ascii="Arial" w:hAnsi="Arial" w:cs="Arial"/>
          <w:i/>
          <w:iCs/>
          <w:color w:val="808080" w:themeColor="background1" w:themeShade="80"/>
        </w:rPr>
        <w:t>credits received, time frame reporting under the program, and if the project received approval from the Reserve to report under both programs.</w:t>
      </w:r>
      <w:r w:rsidR="00D05165" w:rsidRPr="00D34983">
        <w:rPr>
          <w:rFonts w:ascii="Arial" w:hAnsi="Arial" w:cs="Arial"/>
          <w:i/>
          <w:iCs/>
          <w:color w:val="808080" w:themeColor="background1" w:themeShade="80"/>
        </w:rPr>
        <w:t xml:space="preserve"> If </w:t>
      </w:r>
      <w:r w:rsidR="00D967E0" w:rsidRPr="00D34983">
        <w:rPr>
          <w:rFonts w:ascii="Arial" w:hAnsi="Arial" w:cs="Arial"/>
          <w:i/>
          <w:iCs/>
          <w:color w:val="808080" w:themeColor="background1" w:themeShade="80"/>
        </w:rPr>
        <w:t xml:space="preserve">not, </w:t>
      </w:r>
      <w:r w:rsidR="00E50EE5" w:rsidRPr="00D34983">
        <w:rPr>
          <w:rFonts w:ascii="Arial" w:hAnsi="Arial" w:cs="Arial"/>
          <w:i/>
          <w:iCs/>
          <w:color w:val="808080" w:themeColor="background1" w:themeShade="80"/>
        </w:rPr>
        <w:t>state “not applicable.”</w:t>
      </w:r>
    </w:p>
    <w:p w14:paraId="2E755A72" w14:textId="3A0AA54F" w:rsidR="003A0133" w:rsidRPr="00D34983" w:rsidRDefault="00E50EE5" w:rsidP="00E50EE5">
      <w:pPr>
        <w:rPr>
          <w:rFonts w:ascii="Arial" w:hAnsi="Arial" w:cs="Arial"/>
        </w:rPr>
      </w:pP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p>
    <w:p w14:paraId="15A7E3B6" w14:textId="638989B9" w:rsidR="004660AC" w:rsidRPr="00D34983" w:rsidRDefault="00127A3D" w:rsidP="00030FEF">
      <w:pPr>
        <w:pStyle w:val="Heading3"/>
        <w:numPr>
          <w:ilvl w:val="2"/>
          <w:numId w:val="3"/>
        </w:numPr>
        <w:rPr>
          <w:rFonts w:cs="Arial"/>
        </w:rPr>
      </w:pPr>
      <w:bookmarkStart w:id="15" w:name="_Toc1408198628"/>
      <w:r w:rsidRPr="00D34983">
        <w:rPr>
          <w:rFonts w:cs="Arial"/>
        </w:rPr>
        <w:t>Legal Requirements Test</w:t>
      </w:r>
      <w:bookmarkEnd w:id="15"/>
    </w:p>
    <w:p w14:paraId="043D7E70" w14:textId="59AA6704" w:rsidR="00127A3D" w:rsidRPr="00D34983" w:rsidRDefault="009321D2" w:rsidP="00DD2836">
      <w:pPr>
        <w:rPr>
          <w:rFonts w:ascii="Arial" w:hAnsi="Arial" w:cs="Arial"/>
          <w:i/>
          <w:iCs/>
          <w:color w:val="808080" w:themeColor="background1" w:themeShade="80"/>
        </w:rPr>
      </w:pPr>
      <w:r w:rsidRPr="00D34983">
        <w:rPr>
          <w:rFonts w:ascii="Arial" w:hAnsi="Arial" w:cs="Arial"/>
          <w:i/>
          <w:iCs/>
          <w:color w:val="808080" w:themeColor="background1" w:themeShade="80"/>
        </w:rPr>
        <w:t xml:space="preserve">Attest that the project activities are not legally required. Identify any </w:t>
      </w:r>
      <w:r w:rsidR="00AA0108" w:rsidRPr="00D34983">
        <w:rPr>
          <w:rFonts w:ascii="Arial" w:hAnsi="Arial" w:cs="Arial"/>
          <w:i/>
          <w:iCs/>
          <w:color w:val="808080" w:themeColor="background1" w:themeShade="80"/>
        </w:rPr>
        <w:t>national</w:t>
      </w:r>
      <w:r w:rsidRPr="00D34983">
        <w:rPr>
          <w:rFonts w:ascii="Arial" w:hAnsi="Arial" w:cs="Arial"/>
          <w:i/>
          <w:iCs/>
          <w:color w:val="808080" w:themeColor="background1" w:themeShade="80"/>
        </w:rPr>
        <w:t xml:space="preserve">, </w:t>
      </w:r>
      <w:r w:rsidR="009638A0">
        <w:rPr>
          <w:rFonts w:ascii="Arial" w:hAnsi="Arial" w:cs="Arial"/>
          <w:i/>
          <w:iCs/>
          <w:color w:val="808080" w:themeColor="background1" w:themeShade="80"/>
        </w:rPr>
        <w:t>state/</w:t>
      </w:r>
      <w:r w:rsidRPr="00D34983">
        <w:rPr>
          <w:rFonts w:ascii="Arial" w:hAnsi="Arial" w:cs="Arial"/>
          <w:i/>
          <w:iCs/>
          <w:color w:val="808080" w:themeColor="background1" w:themeShade="80"/>
        </w:rPr>
        <w:t>provincial, or local regulations or legally binding mandates</w:t>
      </w:r>
      <w:r w:rsidR="00BB7A7A" w:rsidRPr="00D34983">
        <w:rPr>
          <w:rFonts w:ascii="Arial" w:hAnsi="Arial" w:cs="Arial"/>
          <w:i/>
          <w:iCs/>
          <w:color w:val="808080" w:themeColor="background1" w:themeShade="80"/>
        </w:rPr>
        <w:t xml:space="preserve"> that are relevant to the project</w:t>
      </w:r>
      <w:r w:rsidR="003C6A4B" w:rsidRPr="00D34983">
        <w:rPr>
          <w:rFonts w:ascii="Arial" w:hAnsi="Arial" w:cs="Arial"/>
          <w:i/>
          <w:iCs/>
          <w:color w:val="808080" w:themeColor="background1" w:themeShade="80"/>
        </w:rPr>
        <w:t>, as well as the regulatory bodies with</w:t>
      </w:r>
      <w:r w:rsidR="002C7B32" w:rsidRPr="00D34983">
        <w:rPr>
          <w:rFonts w:ascii="Arial" w:hAnsi="Arial" w:cs="Arial"/>
          <w:i/>
          <w:iCs/>
          <w:color w:val="808080" w:themeColor="background1" w:themeShade="80"/>
        </w:rPr>
        <w:t xml:space="preserve"> authority over the facility</w:t>
      </w:r>
      <w:r w:rsidR="00BB7A7A" w:rsidRPr="00D34983">
        <w:rPr>
          <w:rFonts w:ascii="Arial" w:hAnsi="Arial" w:cs="Arial"/>
          <w:i/>
          <w:iCs/>
          <w:color w:val="808080" w:themeColor="background1" w:themeShade="80"/>
        </w:rPr>
        <w:t xml:space="preserve">. </w:t>
      </w:r>
      <w:r w:rsidR="002643C9" w:rsidRPr="00D34983">
        <w:rPr>
          <w:rFonts w:ascii="Arial" w:hAnsi="Arial" w:cs="Arial"/>
          <w:i/>
          <w:iCs/>
          <w:color w:val="808080" w:themeColor="background1" w:themeShade="80"/>
        </w:rPr>
        <w:t xml:space="preserve">Include how the project developer will monitor </w:t>
      </w:r>
      <w:r w:rsidR="00252311" w:rsidRPr="00D34983">
        <w:rPr>
          <w:rFonts w:ascii="Arial" w:hAnsi="Arial" w:cs="Arial"/>
          <w:i/>
          <w:iCs/>
          <w:color w:val="808080" w:themeColor="background1" w:themeShade="80"/>
        </w:rPr>
        <w:t>changes in the legal requirements test.</w:t>
      </w:r>
      <w:r w:rsidR="00241CE1" w:rsidRPr="00D34983">
        <w:rPr>
          <w:rFonts w:ascii="Arial" w:hAnsi="Arial" w:cs="Arial"/>
          <w:i/>
          <w:iCs/>
          <w:color w:val="808080" w:themeColor="background1" w:themeShade="80"/>
        </w:rPr>
        <w:t xml:space="preserve"> If a regulatory agency with authority over the livestock operation passes a rule obligating the installation of a biogas control system,</w:t>
      </w:r>
      <w:r w:rsidR="00996E7B" w:rsidRPr="00D34983">
        <w:rPr>
          <w:rFonts w:ascii="Arial" w:hAnsi="Arial" w:cs="Arial"/>
          <w:i/>
          <w:iCs/>
          <w:color w:val="808080" w:themeColor="background1" w:themeShade="80"/>
        </w:rPr>
        <w:t xml:space="preserve"> describe the requirement and the date at which </w:t>
      </w:r>
      <w:r w:rsidR="00AA0108" w:rsidRPr="00D34983">
        <w:rPr>
          <w:rFonts w:ascii="Arial" w:hAnsi="Arial" w:cs="Arial"/>
          <w:i/>
          <w:iCs/>
          <w:color w:val="808080" w:themeColor="background1" w:themeShade="80"/>
        </w:rPr>
        <w:t>it is legally required to be operational.</w:t>
      </w:r>
    </w:p>
    <w:p w14:paraId="2352603E" w14:textId="67552B14" w:rsidR="00E50EE5" w:rsidRPr="00D34983" w:rsidRDefault="00E50EE5" w:rsidP="00DD2836">
      <w:pPr>
        <w:rPr>
          <w:rFonts w:ascii="Arial" w:hAnsi="Arial" w:cs="Arial"/>
        </w:rPr>
      </w:pP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p>
    <w:p w14:paraId="5220CC81" w14:textId="1BFAD1ED" w:rsidR="00DD2836" w:rsidRPr="00D34983" w:rsidRDefault="00BC76C4" w:rsidP="00030FEF">
      <w:pPr>
        <w:pStyle w:val="Heading2"/>
        <w:numPr>
          <w:ilvl w:val="1"/>
          <w:numId w:val="3"/>
        </w:numPr>
        <w:rPr>
          <w:rFonts w:cs="Arial"/>
        </w:rPr>
      </w:pPr>
      <w:bookmarkStart w:id="16" w:name="_Toc862515676"/>
      <w:r w:rsidRPr="00D34983">
        <w:rPr>
          <w:rFonts w:cs="Arial"/>
        </w:rPr>
        <w:t>Regulatory Compliance</w:t>
      </w:r>
      <w:bookmarkEnd w:id="16"/>
    </w:p>
    <w:p w14:paraId="3AE8C096" w14:textId="695B68E5" w:rsidR="00BC76C4" w:rsidRPr="00D34983" w:rsidRDefault="005039DD" w:rsidP="00BC76C4">
      <w:pPr>
        <w:rPr>
          <w:rFonts w:ascii="Arial" w:hAnsi="Arial" w:cs="Arial"/>
          <w:i/>
          <w:iCs/>
          <w:color w:val="808080" w:themeColor="background1" w:themeShade="80"/>
        </w:rPr>
      </w:pPr>
      <w:r w:rsidRPr="00D34983">
        <w:rPr>
          <w:rFonts w:ascii="Arial" w:hAnsi="Arial" w:cs="Arial"/>
          <w:i/>
          <w:iCs/>
          <w:color w:val="808080" w:themeColor="background1" w:themeShade="80"/>
        </w:rPr>
        <w:t xml:space="preserve">Provide the national, </w:t>
      </w:r>
      <w:r w:rsidR="00344634">
        <w:rPr>
          <w:rFonts w:ascii="Arial" w:hAnsi="Arial" w:cs="Arial"/>
          <w:i/>
          <w:iCs/>
          <w:color w:val="808080" w:themeColor="background1" w:themeShade="80"/>
        </w:rPr>
        <w:t>state/</w:t>
      </w:r>
      <w:r w:rsidRPr="00D34983">
        <w:rPr>
          <w:rFonts w:ascii="Arial" w:hAnsi="Arial" w:cs="Arial"/>
          <w:i/>
          <w:iCs/>
          <w:color w:val="808080" w:themeColor="background1" w:themeShade="80"/>
        </w:rPr>
        <w:t>provincial, and/or local regulatory agencies</w:t>
      </w:r>
      <w:r w:rsidR="00256334" w:rsidRPr="00D34983">
        <w:rPr>
          <w:rFonts w:ascii="Arial" w:hAnsi="Arial" w:cs="Arial"/>
          <w:i/>
          <w:iCs/>
          <w:color w:val="808080" w:themeColor="background1" w:themeShade="80"/>
        </w:rPr>
        <w:t xml:space="preserve"> with </w:t>
      </w:r>
      <w:r w:rsidR="004E6B1B" w:rsidRPr="00D34983">
        <w:rPr>
          <w:rFonts w:ascii="Arial" w:hAnsi="Arial" w:cs="Arial"/>
          <w:i/>
          <w:iCs/>
          <w:color w:val="808080" w:themeColor="background1" w:themeShade="80"/>
        </w:rPr>
        <w:t xml:space="preserve">jurisdiction over the </w:t>
      </w:r>
      <w:r w:rsidR="00FF1FE1" w:rsidRPr="00D34983">
        <w:rPr>
          <w:rFonts w:ascii="Arial" w:hAnsi="Arial" w:cs="Arial"/>
          <w:i/>
          <w:iCs/>
          <w:color w:val="808080" w:themeColor="background1" w:themeShade="80"/>
        </w:rPr>
        <w:t>livestock operation and any applicable laws</w:t>
      </w:r>
      <w:r w:rsidR="00BE27D0" w:rsidRPr="00D34983">
        <w:rPr>
          <w:rFonts w:ascii="Arial" w:hAnsi="Arial" w:cs="Arial"/>
          <w:i/>
          <w:iCs/>
          <w:color w:val="808080" w:themeColor="background1" w:themeShade="80"/>
        </w:rPr>
        <w:t xml:space="preserve"> the operation</w:t>
      </w:r>
      <w:r w:rsidR="00DE4087" w:rsidRPr="00D34983">
        <w:rPr>
          <w:rFonts w:ascii="Arial" w:hAnsi="Arial" w:cs="Arial"/>
          <w:i/>
          <w:iCs/>
          <w:color w:val="808080" w:themeColor="background1" w:themeShade="80"/>
        </w:rPr>
        <w:t xml:space="preserve"> is obligated to meet</w:t>
      </w:r>
      <w:r w:rsidR="004E6B1B" w:rsidRPr="00D34983">
        <w:rPr>
          <w:rFonts w:ascii="Arial" w:hAnsi="Arial" w:cs="Arial"/>
          <w:i/>
          <w:iCs/>
          <w:color w:val="808080" w:themeColor="background1" w:themeShade="80"/>
        </w:rPr>
        <w:t>. Disclose any instances of non-compliance during the reporting period</w:t>
      </w:r>
      <w:r w:rsidR="00D4755D" w:rsidRPr="00D34983">
        <w:rPr>
          <w:rFonts w:ascii="Arial" w:hAnsi="Arial" w:cs="Arial"/>
          <w:i/>
          <w:iCs/>
          <w:color w:val="808080" w:themeColor="background1" w:themeShade="80"/>
        </w:rPr>
        <w:t xml:space="preserve"> and whether it’s believed to be project related</w:t>
      </w:r>
      <w:r w:rsidR="00501C14" w:rsidRPr="00D34983">
        <w:rPr>
          <w:rFonts w:ascii="Arial" w:hAnsi="Arial" w:cs="Arial"/>
          <w:i/>
          <w:iCs/>
          <w:color w:val="808080" w:themeColor="background1" w:themeShade="80"/>
        </w:rPr>
        <w:t>, administrative, “acts of nature,” or outside of the project boundary</w:t>
      </w:r>
      <w:r w:rsidR="004E6B1B" w:rsidRPr="00D34983">
        <w:rPr>
          <w:rFonts w:ascii="Arial" w:hAnsi="Arial" w:cs="Arial"/>
          <w:i/>
          <w:iCs/>
          <w:color w:val="808080" w:themeColor="background1" w:themeShade="80"/>
        </w:rPr>
        <w:t>. Describe how the project intends to monitor for compliance during future reporting periods</w:t>
      </w:r>
      <w:r w:rsidR="00F75A1C" w:rsidRPr="00D34983">
        <w:rPr>
          <w:rFonts w:ascii="Arial" w:hAnsi="Arial" w:cs="Arial"/>
          <w:i/>
          <w:iCs/>
          <w:color w:val="808080" w:themeColor="background1" w:themeShade="80"/>
        </w:rPr>
        <w:t>.</w:t>
      </w:r>
      <w:r w:rsidR="004B45BF" w:rsidRPr="00D34983">
        <w:rPr>
          <w:rFonts w:ascii="Arial" w:hAnsi="Arial" w:cs="Arial"/>
          <w:i/>
          <w:iCs/>
          <w:color w:val="808080" w:themeColor="background1" w:themeShade="80"/>
        </w:rPr>
        <w:t xml:space="preserve"> Laws shall include air, water quality, safety, animal welfare, etc.</w:t>
      </w:r>
    </w:p>
    <w:p w14:paraId="6BD3B7DB" w14:textId="38B5724F" w:rsidR="00FF1FE1" w:rsidRPr="00D34983" w:rsidRDefault="00FF1FE1" w:rsidP="00BC76C4">
      <w:pPr>
        <w:rPr>
          <w:rFonts w:ascii="Arial" w:hAnsi="Arial" w:cs="Arial"/>
        </w:rPr>
      </w:pP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p>
    <w:p w14:paraId="6EEF556B" w14:textId="0D5976D0" w:rsidR="00501C14" w:rsidRPr="00D34983" w:rsidRDefault="00501C14" w:rsidP="00501C14">
      <w:pPr>
        <w:pStyle w:val="Heading2"/>
        <w:numPr>
          <w:ilvl w:val="1"/>
          <w:numId w:val="3"/>
        </w:numPr>
        <w:rPr>
          <w:rFonts w:cs="Arial"/>
        </w:rPr>
      </w:pPr>
      <w:bookmarkStart w:id="17" w:name="_Toc1314671999"/>
      <w:r w:rsidRPr="00D34983">
        <w:rPr>
          <w:rFonts w:cs="Arial"/>
        </w:rPr>
        <w:t>Social and Environmental Safeguards</w:t>
      </w:r>
      <w:bookmarkEnd w:id="17"/>
    </w:p>
    <w:p w14:paraId="0DA223C0" w14:textId="3F83263D" w:rsidR="00501C14" w:rsidRPr="00D34983" w:rsidRDefault="008D313C" w:rsidP="008D313C">
      <w:pPr>
        <w:pStyle w:val="Heading3"/>
        <w:numPr>
          <w:ilvl w:val="2"/>
          <w:numId w:val="3"/>
        </w:numPr>
        <w:rPr>
          <w:rFonts w:cs="Arial"/>
        </w:rPr>
      </w:pPr>
      <w:bookmarkStart w:id="18" w:name="_Toc1243786517"/>
      <w:r w:rsidRPr="00D34983">
        <w:rPr>
          <w:rFonts w:cs="Arial"/>
        </w:rPr>
        <w:t>Free, Prior, and Informed Consent</w:t>
      </w:r>
      <w:r w:rsidR="00A61F73" w:rsidRPr="00D34983">
        <w:rPr>
          <w:rFonts w:cs="Arial"/>
        </w:rPr>
        <w:t xml:space="preserve"> (FPIC)</w:t>
      </w:r>
      <w:bookmarkEnd w:id="18"/>
    </w:p>
    <w:p w14:paraId="6647AEFD" w14:textId="5A7D5B6D" w:rsidR="00140333" w:rsidRPr="00D34983" w:rsidRDefault="00F06FCB" w:rsidP="008D313C">
      <w:pPr>
        <w:rPr>
          <w:rFonts w:ascii="Arial" w:hAnsi="Arial" w:cs="Arial"/>
          <w:i/>
          <w:iCs/>
          <w:color w:val="808080" w:themeColor="background1" w:themeShade="80"/>
        </w:rPr>
      </w:pPr>
      <w:r w:rsidRPr="008F2DEC">
        <w:rPr>
          <w:rFonts w:ascii="Arial" w:hAnsi="Arial" w:cs="Arial"/>
          <w:b/>
          <w:bCs/>
          <w:i/>
          <w:iCs/>
          <w:color w:val="808080" w:themeColor="background1" w:themeShade="80"/>
        </w:rPr>
        <w:t>LA</w:t>
      </w:r>
      <w:r w:rsidR="00F45D47">
        <w:rPr>
          <w:rFonts w:ascii="Arial" w:hAnsi="Arial" w:cs="Arial"/>
          <w:b/>
          <w:bCs/>
          <w:i/>
          <w:iCs/>
          <w:color w:val="808080" w:themeColor="background1" w:themeShade="80"/>
        </w:rPr>
        <w:t>C</w:t>
      </w:r>
      <w:r w:rsidRPr="008F2DEC">
        <w:rPr>
          <w:rFonts w:ascii="Arial" w:hAnsi="Arial" w:cs="Arial"/>
          <w:b/>
          <w:i/>
          <w:color w:val="808080" w:themeColor="background1" w:themeShade="80"/>
        </w:rPr>
        <w:t xml:space="preserve"> </w:t>
      </w:r>
      <w:r w:rsidR="00681F29" w:rsidRPr="008F2DEC">
        <w:rPr>
          <w:rFonts w:ascii="Arial" w:hAnsi="Arial" w:cs="Arial"/>
          <w:b/>
          <w:i/>
          <w:color w:val="808080" w:themeColor="background1" w:themeShade="80"/>
        </w:rPr>
        <w:t xml:space="preserve">only </w:t>
      </w:r>
      <w:r w:rsidRPr="008F2DEC">
        <w:rPr>
          <w:rFonts w:ascii="Arial" w:hAnsi="Arial" w:cs="Arial"/>
          <w:b/>
          <w:i/>
          <w:color w:val="808080" w:themeColor="background1" w:themeShade="80"/>
        </w:rPr>
        <w:t>–</w:t>
      </w:r>
      <w:r>
        <w:rPr>
          <w:rFonts w:ascii="Arial" w:hAnsi="Arial" w:cs="Arial"/>
          <w:i/>
          <w:iCs/>
          <w:color w:val="808080" w:themeColor="background1" w:themeShade="80"/>
        </w:rPr>
        <w:t xml:space="preserve"> </w:t>
      </w:r>
      <w:r w:rsidR="00E11601" w:rsidRPr="00D34983">
        <w:rPr>
          <w:rFonts w:ascii="Arial" w:hAnsi="Arial" w:cs="Arial"/>
          <w:i/>
          <w:iCs/>
          <w:color w:val="808080" w:themeColor="background1" w:themeShade="80"/>
        </w:rPr>
        <w:t xml:space="preserve">Briefly describe the information </w:t>
      </w:r>
      <w:r w:rsidR="005158B9" w:rsidRPr="00D34983">
        <w:rPr>
          <w:rFonts w:ascii="Arial" w:hAnsi="Arial" w:cs="Arial"/>
          <w:i/>
          <w:iCs/>
          <w:color w:val="808080" w:themeColor="background1" w:themeShade="80"/>
        </w:rPr>
        <w:t xml:space="preserve">presented </w:t>
      </w:r>
      <w:r w:rsidR="00D2107F" w:rsidRPr="00D34983">
        <w:rPr>
          <w:rFonts w:ascii="Arial" w:hAnsi="Arial" w:cs="Arial"/>
          <w:i/>
          <w:iCs/>
          <w:color w:val="808080" w:themeColor="background1" w:themeShade="80"/>
        </w:rPr>
        <w:t xml:space="preserve">and how it was presented (e.g., </w:t>
      </w:r>
      <w:r w:rsidR="006C3DE3" w:rsidRPr="00D34983">
        <w:rPr>
          <w:rFonts w:ascii="Arial" w:hAnsi="Arial" w:cs="Arial"/>
          <w:i/>
          <w:iCs/>
          <w:color w:val="808080" w:themeColor="background1" w:themeShade="80"/>
        </w:rPr>
        <w:t xml:space="preserve">power point </w:t>
      </w:r>
      <w:r w:rsidR="00D2107F" w:rsidRPr="00D34983">
        <w:rPr>
          <w:rFonts w:ascii="Arial" w:hAnsi="Arial" w:cs="Arial"/>
          <w:i/>
          <w:iCs/>
          <w:color w:val="808080" w:themeColor="background1" w:themeShade="80"/>
        </w:rPr>
        <w:t>presentation, report</w:t>
      </w:r>
      <w:r w:rsidR="002E1ABC" w:rsidRPr="00D34983">
        <w:rPr>
          <w:rFonts w:ascii="Arial" w:hAnsi="Arial" w:cs="Arial"/>
          <w:i/>
          <w:iCs/>
          <w:color w:val="808080" w:themeColor="background1" w:themeShade="80"/>
        </w:rPr>
        <w:t>(s</w:t>
      </w:r>
      <w:r w:rsidR="00D2107F" w:rsidRPr="00D34983" w:rsidDel="00E564CB">
        <w:rPr>
          <w:rFonts w:ascii="Arial" w:hAnsi="Arial" w:cs="Arial"/>
          <w:i/>
          <w:iCs/>
          <w:color w:val="808080" w:themeColor="background1" w:themeShade="80"/>
        </w:rPr>
        <w:t>)</w:t>
      </w:r>
      <w:r w:rsidR="00D2107F" w:rsidRPr="00D34983">
        <w:rPr>
          <w:rFonts w:ascii="Arial" w:hAnsi="Arial" w:cs="Arial"/>
          <w:i/>
          <w:iCs/>
          <w:color w:val="808080" w:themeColor="background1" w:themeShade="80"/>
        </w:rPr>
        <w:t xml:space="preserve"> </w:t>
      </w:r>
      <w:r w:rsidR="005158B9" w:rsidRPr="00D34983">
        <w:rPr>
          <w:rFonts w:ascii="Arial" w:hAnsi="Arial" w:cs="Arial"/>
          <w:i/>
          <w:iCs/>
          <w:color w:val="808080" w:themeColor="background1" w:themeShade="80"/>
        </w:rPr>
        <w:t>to</w:t>
      </w:r>
      <w:r w:rsidR="00E11601" w:rsidRPr="00D34983">
        <w:rPr>
          <w:rFonts w:ascii="Arial" w:hAnsi="Arial" w:cs="Arial"/>
          <w:i/>
          <w:iCs/>
          <w:color w:val="808080" w:themeColor="background1" w:themeShade="80"/>
        </w:rPr>
        <w:t xml:space="preserve"> the livestock operator prior to project approval. Information should include, at a minimum, concepts of climate change and carbon markets, requirements associated with the project</w:t>
      </w:r>
      <w:r w:rsidR="001A49AC" w:rsidRPr="00D34983">
        <w:rPr>
          <w:rFonts w:ascii="Arial" w:hAnsi="Arial" w:cs="Arial"/>
          <w:i/>
          <w:iCs/>
          <w:color w:val="808080" w:themeColor="background1" w:themeShade="80"/>
        </w:rPr>
        <w:t xml:space="preserve"> (including </w:t>
      </w:r>
      <w:r w:rsidR="00FF519D" w:rsidRPr="00D34983">
        <w:rPr>
          <w:rFonts w:ascii="Arial" w:hAnsi="Arial" w:cs="Arial"/>
          <w:i/>
          <w:iCs/>
          <w:color w:val="808080" w:themeColor="background1" w:themeShade="80"/>
        </w:rPr>
        <w:t>monitoring, reporting, and verification</w:t>
      </w:r>
      <w:r w:rsidR="001A49AC" w:rsidRPr="00D34983">
        <w:rPr>
          <w:rFonts w:ascii="Arial" w:hAnsi="Arial" w:cs="Arial"/>
          <w:i/>
          <w:iCs/>
          <w:color w:val="808080" w:themeColor="background1" w:themeShade="80"/>
        </w:rPr>
        <w:t>)</w:t>
      </w:r>
      <w:r w:rsidR="00FF519D" w:rsidRPr="00D34983">
        <w:rPr>
          <w:rFonts w:ascii="Arial" w:hAnsi="Arial" w:cs="Arial"/>
          <w:i/>
          <w:iCs/>
          <w:color w:val="808080" w:themeColor="background1" w:themeShade="80"/>
        </w:rPr>
        <w:t>, the estimated costs and benefits associated with the livestock project, division of costs and distribution of benefits</w:t>
      </w:r>
      <w:r w:rsidR="005158B9" w:rsidRPr="00D34983">
        <w:rPr>
          <w:rFonts w:ascii="Arial" w:hAnsi="Arial" w:cs="Arial"/>
          <w:i/>
          <w:iCs/>
          <w:color w:val="808080" w:themeColor="background1" w:themeShade="80"/>
        </w:rPr>
        <w:t xml:space="preserve">, and </w:t>
      </w:r>
      <w:r w:rsidR="001A49AC" w:rsidRPr="00D34983">
        <w:rPr>
          <w:rFonts w:ascii="Arial" w:hAnsi="Arial" w:cs="Arial"/>
          <w:i/>
          <w:iCs/>
          <w:color w:val="808080" w:themeColor="background1" w:themeShade="80"/>
        </w:rPr>
        <w:t xml:space="preserve">the </w:t>
      </w:r>
      <w:r w:rsidR="005158B9" w:rsidRPr="00D34983">
        <w:rPr>
          <w:rFonts w:ascii="Arial" w:hAnsi="Arial" w:cs="Arial"/>
          <w:i/>
          <w:iCs/>
          <w:color w:val="808080" w:themeColor="background1" w:themeShade="80"/>
        </w:rPr>
        <w:t>carbon pricing estimates.</w:t>
      </w:r>
      <w:r w:rsidR="003D225C" w:rsidRPr="00D34983">
        <w:rPr>
          <w:rFonts w:ascii="Arial" w:hAnsi="Arial" w:cs="Arial"/>
          <w:i/>
          <w:iCs/>
          <w:color w:val="808080" w:themeColor="background1" w:themeShade="80"/>
        </w:rPr>
        <w:t xml:space="preserve"> Provide the name of the individual(s) and their roles </w:t>
      </w:r>
      <w:r w:rsidR="005900AE" w:rsidRPr="00D34983">
        <w:rPr>
          <w:rFonts w:ascii="Arial" w:hAnsi="Arial" w:cs="Arial"/>
          <w:i/>
          <w:iCs/>
          <w:color w:val="808080" w:themeColor="background1" w:themeShade="80"/>
        </w:rPr>
        <w:t>that participated in the process.</w:t>
      </w:r>
      <w:r w:rsidR="00284D07" w:rsidRPr="00D34983">
        <w:rPr>
          <w:rFonts w:ascii="Arial" w:hAnsi="Arial" w:cs="Arial"/>
          <w:i/>
          <w:iCs/>
          <w:color w:val="808080" w:themeColor="background1" w:themeShade="80"/>
        </w:rPr>
        <w:t xml:space="preserve"> </w:t>
      </w:r>
      <w:r w:rsidR="00205A40" w:rsidRPr="00D34983">
        <w:rPr>
          <w:rFonts w:ascii="Arial" w:hAnsi="Arial" w:cs="Arial"/>
          <w:i/>
          <w:iCs/>
          <w:color w:val="808080" w:themeColor="background1" w:themeShade="80"/>
        </w:rPr>
        <w:t xml:space="preserve">The </w:t>
      </w:r>
      <w:r w:rsidR="00570A05" w:rsidRPr="00D34983">
        <w:rPr>
          <w:rFonts w:ascii="Arial" w:hAnsi="Arial" w:cs="Arial"/>
          <w:i/>
          <w:iCs/>
          <w:color w:val="808080" w:themeColor="background1" w:themeShade="80"/>
        </w:rPr>
        <w:t>d</w:t>
      </w:r>
      <w:r w:rsidR="00284D07" w:rsidRPr="00D34983">
        <w:rPr>
          <w:rFonts w:ascii="Arial" w:hAnsi="Arial" w:cs="Arial"/>
          <w:i/>
          <w:iCs/>
          <w:color w:val="808080" w:themeColor="background1" w:themeShade="80"/>
        </w:rPr>
        <w:t>ocumentation</w:t>
      </w:r>
      <w:r w:rsidR="00C2639A" w:rsidRPr="00D34983">
        <w:rPr>
          <w:rFonts w:ascii="Arial" w:hAnsi="Arial" w:cs="Arial"/>
          <w:i/>
          <w:iCs/>
          <w:color w:val="808080" w:themeColor="background1" w:themeShade="80"/>
        </w:rPr>
        <w:t xml:space="preserve"> presented to the livestock operator </w:t>
      </w:r>
      <w:r w:rsidR="00570A05" w:rsidRPr="00D34983">
        <w:rPr>
          <w:rFonts w:ascii="Arial" w:hAnsi="Arial" w:cs="Arial"/>
          <w:i/>
          <w:iCs/>
          <w:color w:val="808080" w:themeColor="background1" w:themeShade="80"/>
        </w:rPr>
        <w:t xml:space="preserve">when receiving approval for listing </w:t>
      </w:r>
      <w:r w:rsidR="00C2639A" w:rsidRPr="00D34983">
        <w:rPr>
          <w:rFonts w:ascii="Arial" w:hAnsi="Arial" w:cs="Arial"/>
          <w:i/>
          <w:iCs/>
          <w:color w:val="808080" w:themeColor="background1" w:themeShade="80"/>
        </w:rPr>
        <w:t xml:space="preserve">must be </w:t>
      </w:r>
      <w:r w:rsidR="00A54D55" w:rsidRPr="00D34983">
        <w:rPr>
          <w:rFonts w:ascii="Arial" w:hAnsi="Arial" w:cs="Arial"/>
          <w:i/>
          <w:iCs/>
          <w:color w:val="808080" w:themeColor="background1" w:themeShade="80"/>
        </w:rPr>
        <w:t xml:space="preserve">provided </w:t>
      </w:r>
      <w:r w:rsidR="00570A05" w:rsidRPr="00D34983">
        <w:rPr>
          <w:rFonts w:ascii="Arial" w:hAnsi="Arial" w:cs="Arial"/>
          <w:i/>
          <w:iCs/>
          <w:color w:val="808080" w:themeColor="background1" w:themeShade="80"/>
        </w:rPr>
        <w:t>to the Reserve and the verifier during the verification of the reporting period.</w:t>
      </w:r>
    </w:p>
    <w:p w14:paraId="3BE60D35" w14:textId="064C8E18" w:rsidR="0036355F" w:rsidRPr="00D34983" w:rsidRDefault="0036355F" w:rsidP="008D313C">
      <w:pPr>
        <w:rPr>
          <w:rFonts w:ascii="Arial" w:hAnsi="Arial" w:cs="Arial"/>
        </w:rPr>
      </w:pP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p>
    <w:p w14:paraId="3E0FA4F3" w14:textId="6600941A" w:rsidR="003D3AD3" w:rsidRPr="00D34983" w:rsidRDefault="00226433" w:rsidP="003D3AD3">
      <w:pPr>
        <w:pStyle w:val="Heading3"/>
        <w:numPr>
          <w:ilvl w:val="2"/>
          <w:numId w:val="3"/>
        </w:numPr>
        <w:rPr>
          <w:rFonts w:cs="Arial"/>
        </w:rPr>
      </w:pPr>
      <w:bookmarkStart w:id="19" w:name="_Toc473910872"/>
      <w:r w:rsidRPr="00D34983">
        <w:rPr>
          <w:rFonts w:cs="Arial"/>
        </w:rPr>
        <w:t>Ongoing Notification, Participation, and Documentation</w:t>
      </w:r>
      <w:bookmarkEnd w:id="19"/>
    </w:p>
    <w:p w14:paraId="5FCD3739" w14:textId="3596681C" w:rsidR="00226433" w:rsidRPr="00D34983" w:rsidRDefault="002C20A0" w:rsidP="00226433">
      <w:pPr>
        <w:rPr>
          <w:rFonts w:ascii="Arial" w:hAnsi="Arial" w:cs="Arial"/>
          <w:i/>
          <w:iCs/>
          <w:color w:val="808080" w:themeColor="background1" w:themeShade="80"/>
        </w:rPr>
      </w:pPr>
      <w:r>
        <w:rPr>
          <w:rFonts w:ascii="Arial" w:hAnsi="Arial" w:cs="Arial"/>
          <w:b/>
          <w:bCs/>
          <w:i/>
          <w:iCs/>
          <w:color w:val="808080" w:themeColor="background1" w:themeShade="80"/>
        </w:rPr>
        <w:t>DR and ARG</w:t>
      </w:r>
      <w:r w:rsidR="00681F29" w:rsidRPr="008F2DEC">
        <w:rPr>
          <w:rFonts w:ascii="Arial" w:hAnsi="Arial" w:cs="Arial"/>
          <w:b/>
          <w:i/>
          <w:color w:val="808080" w:themeColor="background1" w:themeShade="80"/>
        </w:rPr>
        <w:t xml:space="preserve"> </w:t>
      </w:r>
      <w:r w:rsidR="00F06FCB" w:rsidRPr="008F2DEC">
        <w:rPr>
          <w:rFonts w:ascii="Arial" w:hAnsi="Arial" w:cs="Arial"/>
          <w:b/>
          <w:i/>
          <w:color w:val="808080" w:themeColor="background1" w:themeShade="80"/>
        </w:rPr>
        <w:t>–</w:t>
      </w:r>
      <w:r w:rsidR="00F06FCB">
        <w:rPr>
          <w:rFonts w:ascii="Arial" w:hAnsi="Arial" w:cs="Arial"/>
          <w:i/>
          <w:iCs/>
          <w:color w:val="808080" w:themeColor="background1" w:themeShade="80"/>
        </w:rPr>
        <w:t xml:space="preserve"> </w:t>
      </w:r>
      <w:r w:rsidR="00B34846" w:rsidRPr="00D34983">
        <w:rPr>
          <w:rFonts w:ascii="Arial" w:hAnsi="Arial" w:cs="Arial"/>
          <w:i/>
          <w:iCs/>
          <w:color w:val="808080" w:themeColor="background1" w:themeShade="80"/>
        </w:rPr>
        <w:t>Briefly describe</w:t>
      </w:r>
      <w:r w:rsidR="001C1632" w:rsidRPr="00D34983">
        <w:rPr>
          <w:rFonts w:ascii="Arial" w:hAnsi="Arial" w:cs="Arial"/>
          <w:i/>
          <w:iCs/>
          <w:color w:val="808080" w:themeColor="background1" w:themeShade="80"/>
        </w:rPr>
        <w:t xml:space="preserve"> how the </w:t>
      </w:r>
      <w:r w:rsidR="00E2769D" w:rsidRPr="00D34983">
        <w:rPr>
          <w:rFonts w:ascii="Arial" w:hAnsi="Arial" w:cs="Arial"/>
          <w:i/>
          <w:iCs/>
          <w:color w:val="808080" w:themeColor="background1" w:themeShade="80"/>
        </w:rPr>
        <w:t xml:space="preserve">ongoing notification, participation, and documentation requirements will be met. Project developers must review ongoing project activities, credits issued, </w:t>
      </w:r>
      <w:r w:rsidR="00406A72" w:rsidRPr="00D34983">
        <w:rPr>
          <w:rFonts w:ascii="Arial" w:hAnsi="Arial" w:cs="Arial"/>
          <w:i/>
          <w:iCs/>
          <w:color w:val="808080" w:themeColor="background1" w:themeShade="80"/>
        </w:rPr>
        <w:t>and financial information (purchase agreements, project finances, and ongoing benefit sharing) on an annual basis</w:t>
      </w:r>
      <w:r w:rsidR="00F84CFD" w:rsidRPr="00D34983">
        <w:rPr>
          <w:rFonts w:ascii="Arial" w:hAnsi="Arial" w:cs="Arial"/>
          <w:i/>
          <w:iCs/>
          <w:color w:val="808080" w:themeColor="background1" w:themeShade="80"/>
        </w:rPr>
        <w:t>. Please include dates</w:t>
      </w:r>
      <w:r w:rsidR="00C61EB3" w:rsidRPr="00D34983">
        <w:rPr>
          <w:rFonts w:ascii="Arial" w:hAnsi="Arial" w:cs="Arial"/>
          <w:i/>
          <w:iCs/>
          <w:color w:val="808080" w:themeColor="background1" w:themeShade="80"/>
        </w:rPr>
        <w:t xml:space="preserve"> or potential dates of</w:t>
      </w:r>
      <w:r w:rsidR="00126E93" w:rsidRPr="00D34983">
        <w:rPr>
          <w:rFonts w:ascii="Arial" w:hAnsi="Arial" w:cs="Arial"/>
          <w:i/>
          <w:iCs/>
          <w:color w:val="808080" w:themeColor="background1" w:themeShade="80"/>
        </w:rPr>
        <w:t xml:space="preserve"> when the information will be reviewed with the farm operator, as well as the format </w:t>
      </w:r>
      <w:r w:rsidR="0036355F" w:rsidRPr="00D34983">
        <w:rPr>
          <w:rFonts w:ascii="Arial" w:hAnsi="Arial" w:cs="Arial"/>
          <w:i/>
          <w:iCs/>
          <w:color w:val="808080" w:themeColor="background1" w:themeShade="80"/>
        </w:rPr>
        <w:t xml:space="preserve">(e.g., </w:t>
      </w:r>
      <w:r w:rsidR="0065312E" w:rsidRPr="00D34983">
        <w:rPr>
          <w:rFonts w:ascii="Arial" w:hAnsi="Arial" w:cs="Arial"/>
          <w:i/>
          <w:iCs/>
          <w:color w:val="808080" w:themeColor="background1" w:themeShade="80"/>
        </w:rPr>
        <w:t xml:space="preserve">presentation </w:t>
      </w:r>
      <w:r>
        <w:rPr>
          <w:rFonts w:ascii="Arial" w:hAnsi="Arial" w:cs="Arial"/>
          <w:i/>
          <w:iCs/>
          <w:color w:val="808080" w:themeColor="background1" w:themeShade="80"/>
        </w:rPr>
        <w:t>or</w:t>
      </w:r>
      <w:r w:rsidR="0065312E" w:rsidRPr="00D34983">
        <w:rPr>
          <w:rFonts w:ascii="Arial" w:hAnsi="Arial" w:cs="Arial"/>
          <w:i/>
          <w:iCs/>
          <w:color w:val="808080" w:themeColor="background1" w:themeShade="80"/>
        </w:rPr>
        <w:t xml:space="preserve"> report)</w:t>
      </w:r>
      <w:r w:rsidR="008526DA" w:rsidRPr="00D34983">
        <w:rPr>
          <w:rFonts w:ascii="Arial" w:hAnsi="Arial" w:cs="Arial"/>
          <w:i/>
          <w:iCs/>
          <w:color w:val="808080" w:themeColor="background1" w:themeShade="80"/>
        </w:rPr>
        <w:t>,</w:t>
      </w:r>
      <w:r w:rsidR="00126E93" w:rsidRPr="00D34983">
        <w:rPr>
          <w:rFonts w:ascii="Arial" w:hAnsi="Arial" w:cs="Arial"/>
          <w:i/>
          <w:iCs/>
          <w:color w:val="808080" w:themeColor="background1" w:themeShade="80"/>
        </w:rPr>
        <w:t xml:space="preserve"> language</w:t>
      </w:r>
      <w:r w:rsidR="008526DA" w:rsidRPr="00D34983">
        <w:rPr>
          <w:rFonts w:ascii="Arial" w:hAnsi="Arial" w:cs="Arial"/>
          <w:i/>
          <w:iCs/>
          <w:color w:val="808080" w:themeColor="background1" w:themeShade="80"/>
        </w:rPr>
        <w:t xml:space="preserve">, </w:t>
      </w:r>
      <w:r w:rsidR="005253A0" w:rsidRPr="00D34983">
        <w:rPr>
          <w:rFonts w:ascii="Arial" w:hAnsi="Arial" w:cs="Arial"/>
          <w:i/>
          <w:iCs/>
          <w:color w:val="808080" w:themeColor="background1" w:themeShade="80"/>
        </w:rPr>
        <w:t>and signature of the livestock operator</w:t>
      </w:r>
      <w:r w:rsidR="00126E93" w:rsidRPr="00D34983">
        <w:rPr>
          <w:rFonts w:ascii="Arial" w:hAnsi="Arial" w:cs="Arial"/>
          <w:i/>
          <w:iCs/>
          <w:color w:val="808080" w:themeColor="background1" w:themeShade="80"/>
        </w:rPr>
        <w:t>.</w:t>
      </w:r>
    </w:p>
    <w:p w14:paraId="53E46879" w14:textId="7AFBCF34" w:rsidR="00757E94" w:rsidRPr="008F2DEC" w:rsidRDefault="008825ED" w:rsidP="008578AA">
      <w:pPr>
        <w:rPr>
          <w:rFonts w:ascii="Arial" w:hAnsi="Arial" w:cs="Arial"/>
          <w:i/>
        </w:rPr>
      </w:pP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p>
    <w:p w14:paraId="351B7423" w14:textId="7DE5435B" w:rsidR="00757E94" w:rsidRDefault="0095681E" w:rsidP="00832F52">
      <w:pPr>
        <w:pStyle w:val="Heading3"/>
        <w:numPr>
          <w:ilvl w:val="2"/>
          <w:numId w:val="3"/>
        </w:numPr>
        <w:rPr>
          <w:rFonts w:cs="Arial"/>
        </w:rPr>
      </w:pPr>
      <w:bookmarkStart w:id="20" w:name="_Toc1719390202"/>
      <w:r>
        <w:rPr>
          <w:rFonts w:cs="Arial"/>
        </w:rPr>
        <w:t>Social Safeguards</w:t>
      </w:r>
    </w:p>
    <w:p w14:paraId="5DAE6D68" w14:textId="060EF4F0" w:rsidR="0095681E" w:rsidRDefault="00681F29" w:rsidP="0095681E">
      <w:pPr>
        <w:rPr>
          <w:rFonts w:ascii="Arial" w:hAnsi="Arial" w:cs="Arial"/>
          <w:i/>
          <w:iCs/>
          <w:color w:val="808080" w:themeColor="background1" w:themeShade="80"/>
        </w:rPr>
      </w:pPr>
      <w:r w:rsidRPr="008F2DEC">
        <w:rPr>
          <w:rFonts w:ascii="Arial" w:hAnsi="Arial" w:cs="Arial"/>
          <w:b/>
          <w:i/>
          <w:color w:val="808080" w:themeColor="background1" w:themeShade="80"/>
        </w:rPr>
        <w:t xml:space="preserve">US </w:t>
      </w:r>
      <w:r w:rsidR="002C20A0">
        <w:rPr>
          <w:rFonts w:ascii="Arial" w:hAnsi="Arial" w:cs="Arial"/>
          <w:b/>
          <w:bCs/>
          <w:i/>
          <w:iCs/>
          <w:color w:val="808080" w:themeColor="background1" w:themeShade="80"/>
        </w:rPr>
        <w:t>and MX</w:t>
      </w:r>
      <w:r w:rsidRPr="008F2DEC">
        <w:rPr>
          <w:rFonts w:ascii="Arial" w:hAnsi="Arial" w:cs="Arial"/>
          <w:b/>
          <w:i/>
          <w:color w:val="808080" w:themeColor="background1" w:themeShade="80"/>
        </w:rPr>
        <w:t xml:space="preserve"> –</w:t>
      </w:r>
      <w:r w:rsidR="0095681E">
        <w:rPr>
          <w:rFonts w:ascii="Arial" w:hAnsi="Arial" w:cs="Arial"/>
          <w:i/>
          <w:iCs/>
          <w:color w:val="808080" w:themeColor="background1" w:themeShade="80"/>
        </w:rPr>
        <w:t xml:space="preserve"> </w:t>
      </w:r>
      <w:r w:rsidR="008578AA">
        <w:rPr>
          <w:rFonts w:ascii="Arial" w:hAnsi="Arial" w:cs="Arial"/>
          <w:i/>
          <w:iCs/>
          <w:color w:val="808080" w:themeColor="background1" w:themeShade="80"/>
        </w:rPr>
        <w:t>Confirm below that the project is in material compliance with all labor and safety laws for the verification period.</w:t>
      </w:r>
    </w:p>
    <w:p w14:paraId="651EE4AF" w14:textId="5A42AE86" w:rsidR="00AD1376" w:rsidRPr="008F2DEC" w:rsidRDefault="00AD1376" w:rsidP="008F2DEC">
      <w:pPr>
        <w:rPr>
          <w:rFonts w:cs="Arial"/>
          <w:i/>
        </w:rPr>
      </w:pP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p>
    <w:p w14:paraId="2752A96A" w14:textId="5E81D028" w:rsidR="00832F52" w:rsidRPr="00D34983" w:rsidRDefault="003B2081" w:rsidP="00832F52">
      <w:pPr>
        <w:pStyle w:val="Heading3"/>
        <w:numPr>
          <w:ilvl w:val="2"/>
          <w:numId w:val="3"/>
        </w:numPr>
        <w:rPr>
          <w:rFonts w:cs="Arial"/>
        </w:rPr>
      </w:pPr>
      <w:r w:rsidRPr="00D34983">
        <w:rPr>
          <w:rFonts w:cs="Arial"/>
        </w:rPr>
        <w:t>Environmental Safeguards</w:t>
      </w:r>
      <w:bookmarkEnd w:id="20"/>
    </w:p>
    <w:p w14:paraId="41FDEC40" w14:textId="49E7D4B6" w:rsidR="003B2081" w:rsidRPr="00D34983" w:rsidRDefault="00191F17" w:rsidP="003B2081">
      <w:pPr>
        <w:rPr>
          <w:rFonts w:ascii="Arial" w:hAnsi="Arial" w:cs="Arial"/>
          <w:i/>
          <w:iCs/>
          <w:color w:val="808080" w:themeColor="background1" w:themeShade="80"/>
        </w:rPr>
      </w:pPr>
      <w:r w:rsidRPr="00191F17">
        <w:rPr>
          <w:rFonts w:ascii="Arial" w:hAnsi="Arial" w:cs="Arial"/>
          <w:i/>
          <w:iCs/>
          <w:color w:val="808080" w:themeColor="background1" w:themeShade="80"/>
        </w:rPr>
        <w:t>Confirm below that the project is in material compliance with all environmental regulations in the verification period, and how the project is designed and implemented in such a way to mitigate potential releases of pollutants that may cause degradation of the quality of soil, air, and surface and groundwater. </w:t>
      </w:r>
      <w:r w:rsidR="003B2081" w:rsidRPr="00D34983">
        <w:rPr>
          <w:rFonts w:ascii="Arial" w:hAnsi="Arial" w:cs="Arial"/>
          <w:i/>
          <w:iCs/>
          <w:color w:val="808080" w:themeColor="background1" w:themeShade="80"/>
        </w:rPr>
        <w:t xml:space="preserve">Briefly describe how the project </w:t>
      </w:r>
      <w:r w:rsidR="00A250DA" w:rsidRPr="00D34983">
        <w:rPr>
          <w:rFonts w:ascii="Arial" w:hAnsi="Arial" w:cs="Arial"/>
          <w:i/>
          <w:iCs/>
          <w:color w:val="808080" w:themeColor="background1" w:themeShade="80"/>
        </w:rPr>
        <w:t>plans to m</w:t>
      </w:r>
      <w:r w:rsidR="00D52597" w:rsidRPr="00D34983">
        <w:rPr>
          <w:rFonts w:ascii="Arial" w:hAnsi="Arial" w:cs="Arial"/>
          <w:i/>
          <w:iCs/>
          <w:color w:val="808080" w:themeColor="background1" w:themeShade="80"/>
        </w:rPr>
        <w:t>eet the environmental safeguards, including air and water quality, mitigating pollutants, and animal welfare.</w:t>
      </w:r>
    </w:p>
    <w:p w14:paraId="1ADFAA0A" w14:textId="5E6A57B7" w:rsidR="0065312E" w:rsidRPr="00D34983" w:rsidRDefault="0065312E" w:rsidP="003B2081">
      <w:pPr>
        <w:rPr>
          <w:rFonts w:ascii="Arial" w:hAnsi="Arial" w:cs="Arial"/>
        </w:rPr>
      </w:pP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p>
    <w:p w14:paraId="1F82609B" w14:textId="6ECBED96" w:rsidR="008E14AC" w:rsidRPr="00D34983" w:rsidRDefault="006E0ACC" w:rsidP="00030FEF">
      <w:pPr>
        <w:pStyle w:val="Heading1"/>
        <w:numPr>
          <w:ilvl w:val="0"/>
          <w:numId w:val="3"/>
        </w:numPr>
        <w:rPr>
          <w:rFonts w:cs="Arial"/>
        </w:rPr>
      </w:pPr>
      <w:bookmarkStart w:id="21" w:name="_Toc1764589789"/>
      <w:r w:rsidRPr="00D34983">
        <w:rPr>
          <w:rFonts w:cs="Arial"/>
        </w:rPr>
        <w:t>GHG Assessment Boundary</w:t>
      </w:r>
      <w:bookmarkEnd w:id="21"/>
    </w:p>
    <w:p w14:paraId="769C524D" w14:textId="2FA2F09D" w:rsidR="00660E8A" w:rsidRPr="008F2DEC" w:rsidRDefault="00C915CD" w:rsidP="00660E8A">
      <w:pPr>
        <w:rPr>
          <w:rFonts w:ascii="Arial" w:hAnsi="Arial" w:cs="Arial"/>
          <w:i/>
          <w:color w:val="808080" w:themeColor="background1" w:themeShade="80"/>
        </w:rPr>
      </w:pPr>
      <w:r w:rsidRPr="008F2DEC">
        <w:rPr>
          <w:rFonts w:ascii="Arial" w:hAnsi="Arial" w:cs="Arial"/>
          <w:i/>
          <w:color w:val="808080" w:themeColor="background1" w:themeShade="80"/>
        </w:rPr>
        <w:t>Below is the SSRS included in project quantification</w:t>
      </w:r>
      <w:r w:rsidR="00DC0D7E" w:rsidRPr="008F2DEC">
        <w:rPr>
          <w:rFonts w:ascii="Arial" w:hAnsi="Arial" w:cs="Arial"/>
          <w:i/>
          <w:color w:val="808080" w:themeColor="background1" w:themeShade="80"/>
        </w:rPr>
        <w:t xml:space="preserve">. For the full GHG assessment boundary and justification, refer to Table 4.1 </w:t>
      </w:r>
      <w:r w:rsidR="00660E8A" w:rsidRPr="008F2DEC">
        <w:rPr>
          <w:rFonts w:ascii="Arial" w:hAnsi="Arial" w:cs="Arial"/>
          <w:i/>
          <w:color w:val="808080" w:themeColor="background1" w:themeShade="80"/>
        </w:rPr>
        <w:t>No changes to the table below are required.</w:t>
      </w:r>
    </w:p>
    <w:tbl>
      <w:tblPr>
        <w:tblStyle w:val="TableGrid"/>
        <w:tblW w:w="9360" w:type="dxa"/>
        <w:tblInd w:w="-5" w:type="dxa"/>
        <w:tblLook w:val="04A0" w:firstRow="1" w:lastRow="0" w:firstColumn="1" w:lastColumn="0" w:noHBand="0" w:noVBand="1"/>
      </w:tblPr>
      <w:tblGrid>
        <w:gridCol w:w="1170"/>
        <w:gridCol w:w="4880"/>
        <w:gridCol w:w="1330"/>
        <w:gridCol w:w="1980"/>
      </w:tblGrid>
      <w:tr w:rsidR="005523C9" w:rsidRPr="00D34983" w14:paraId="10E3922B" w14:textId="77777777" w:rsidTr="008F2DEC">
        <w:trPr>
          <w:tblHeader/>
        </w:trPr>
        <w:tc>
          <w:tcPr>
            <w:tcW w:w="1170" w:type="dxa"/>
            <w:shd w:val="clear" w:color="auto" w:fill="767171" w:themeFill="background2" w:themeFillShade="80"/>
          </w:tcPr>
          <w:p w14:paraId="0BE53E71" w14:textId="28B82411" w:rsidR="005523C9" w:rsidRPr="00D34983" w:rsidRDefault="005523C9" w:rsidP="00CB0B3A">
            <w:pPr>
              <w:jc w:val="center"/>
              <w:rPr>
                <w:rFonts w:ascii="Arial" w:hAnsi="Arial" w:cs="Arial"/>
                <w:b/>
                <w:bCs/>
                <w:color w:val="FFFFFF" w:themeColor="background1"/>
              </w:rPr>
            </w:pPr>
            <w:r w:rsidRPr="00D34983">
              <w:rPr>
                <w:rFonts w:ascii="Arial" w:hAnsi="Arial" w:cs="Arial"/>
                <w:b/>
                <w:bCs/>
                <w:color w:val="FFFFFF" w:themeColor="background1"/>
              </w:rPr>
              <w:t>SSR</w:t>
            </w:r>
          </w:p>
        </w:tc>
        <w:tc>
          <w:tcPr>
            <w:tcW w:w="4880" w:type="dxa"/>
            <w:shd w:val="clear" w:color="auto" w:fill="767171" w:themeFill="background2" w:themeFillShade="80"/>
          </w:tcPr>
          <w:p w14:paraId="74992F1E" w14:textId="2927F51B" w:rsidR="005523C9" w:rsidRPr="00D34983" w:rsidRDefault="005523C9" w:rsidP="00C070A7">
            <w:pPr>
              <w:rPr>
                <w:rFonts w:ascii="Arial" w:hAnsi="Arial" w:cs="Arial"/>
                <w:b/>
                <w:bCs/>
                <w:color w:val="FFFFFF" w:themeColor="background1"/>
              </w:rPr>
            </w:pPr>
            <w:r w:rsidRPr="00D34983">
              <w:rPr>
                <w:rFonts w:ascii="Arial" w:hAnsi="Arial" w:cs="Arial"/>
                <w:b/>
                <w:bCs/>
                <w:color w:val="FFFFFF" w:themeColor="background1"/>
              </w:rPr>
              <w:t>GHG Source</w:t>
            </w:r>
          </w:p>
        </w:tc>
        <w:tc>
          <w:tcPr>
            <w:tcW w:w="1330" w:type="dxa"/>
            <w:shd w:val="clear" w:color="auto" w:fill="767171" w:themeFill="background2" w:themeFillShade="80"/>
          </w:tcPr>
          <w:p w14:paraId="393D8905" w14:textId="3031C5EB" w:rsidR="005523C9" w:rsidRPr="00D34983" w:rsidRDefault="005523C9" w:rsidP="00C070A7">
            <w:pPr>
              <w:rPr>
                <w:rFonts w:ascii="Arial" w:hAnsi="Arial" w:cs="Arial"/>
                <w:b/>
                <w:bCs/>
                <w:color w:val="FFFFFF" w:themeColor="background1"/>
              </w:rPr>
            </w:pPr>
            <w:r w:rsidRPr="00D34983">
              <w:rPr>
                <w:rFonts w:ascii="Arial" w:hAnsi="Arial" w:cs="Arial"/>
                <w:b/>
                <w:bCs/>
                <w:color w:val="FFFFFF" w:themeColor="background1"/>
              </w:rPr>
              <w:t>Gas</w:t>
            </w:r>
          </w:p>
        </w:tc>
        <w:tc>
          <w:tcPr>
            <w:tcW w:w="1980" w:type="dxa"/>
            <w:shd w:val="clear" w:color="auto" w:fill="767171" w:themeFill="background2" w:themeFillShade="80"/>
          </w:tcPr>
          <w:p w14:paraId="33B18956" w14:textId="40813E3D" w:rsidR="005523C9" w:rsidRPr="00D34983" w:rsidRDefault="005523C9" w:rsidP="00C070A7">
            <w:pPr>
              <w:rPr>
                <w:rFonts w:ascii="Arial" w:hAnsi="Arial" w:cs="Arial"/>
                <w:b/>
                <w:bCs/>
                <w:color w:val="FFFFFF" w:themeColor="background1"/>
              </w:rPr>
            </w:pPr>
            <w:r w:rsidRPr="00D34983">
              <w:rPr>
                <w:rFonts w:ascii="Arial" w:hAnsi="Arial" w:cs="Arial"/>
                <w:b/>
                <w:bCs/>
                <w:color w:val="FFFFFF" w:themeColor="background1"/>
              </w:rPr>
              <w:t>Baseline (B) or Project (P)</w:t>
            </w:r>
          </w:p>
        </w:tc>
      </w:tr>
      <w:tr w:rsidR="005523C9" w:rsidRPr="00D34983" w14:paraId="290526FF" w14:textId="77777777" w:rsidTr="008F2DEC">
        <w:tc>
          <w:tcPr>
            <w:tcW w:w="1170" w:type="dxa"/>
            <w:vAlign w:val="center"/>
          </w:tcPr>
          <w:p w14:paraId="056B3E29" w14:textId="6F41168F" w:rsidR="005523C9" w:rsidRPr="00D34983" w:rsidRDefault="005523C9" w:rsidP="00C74AAB">
            <w:pPr>
              <w:jc w:val="center"/>
              <w:rPr>
                <w:rFonts w:ascii="Arial" w:hAnsi="Arial" w:cs="Arial"/>
              </w:rPr>
            </w:pPr>
            <w:r w:rsidRPr="00D34983">
              <w:rPr>
                <w:rFonts w:ascii="Arial" w:hAnsi="Arial" w:cs="Arial"/>
              </w:rPr>
              <w:t>2</w:t>
            </w:r>
          </w:p>
        </w:tc>
        <w:tc>
          <w:tcPr>
            <w:tcW w:w="4880" w:type="dxa"/>
          </w:tcPr>
          <w:p w14:paraId="7E3C69C2" w14:textId="1AB40720" w:rsidR="005523C9" w:rsidRPr="00D34983" w:rsidRDefault="005523C9" w:rsidP="00C070A7">
            <w:pPr>
              <w:rPr>
                <w:rFonts w:ascii="Arial" w:hAnsi="Arial" w:cs="Arial"/>
              </w:rPr>
            </w:pPr>
            <w:r w:rsidRPr="00D34983">
              <w:rPr>
                <w:rFonts w:ascii="Arial" w:hAnsi="Arial" w:cs="Arial"/>
              </w:rPr>
              <w:t>Emissions from mobile and stationary support equipment</w:t>
            </w:r>
          </w:p>
        </w:tc>
        <w:tc>
          <w:tcPr>
            <w:tcW w:w="1330" w:type="dxa"/>
            <w:vAlign w:val="center"/>
          </w:tcPr>
          <w:p w14:paraId="57C1706B" w14:textId="4A89CBF5" w:rsidR="005523C9" w:rsidRPr="00D34983" w:rsidRDefault="005523C9" w:rsidP="00277DC6">
            <w:pPr>
              <w:jc w:val="center"/>
              <w:rPr>
                <w:rFonts w:ascii="Arial" w:hAnsi="Arial" w:cs="Arial"/>
              </w:rPr>
            </w:pPr>
            <w:r w:rsidRPr="00D34983">
              <w:rPr>
                <w:rFonts w:ascii="Arial" w:hAnsi="Arial" w:cs="Arial"/>
              </w:rPr>
              <w:t>CO</w:t>
            </w:r>
            <w:r w:rsidRPr="00D34983">
              <w:rPr>
                <w:rFonts w:ascii="Arial" w:hAnsi="Arial" w:cs="Arial"/>
                <w:vertAlign w:val="subscript"/>
              </w:rPr>
              <w:t>2</w:t>
            </w:r>
          </w:p>
        </w:tc>
        <w:tc>
          <w:tcPr>
            <w:tcW w:w="1980" w:type="dxa"/>
            <w:vAlign w:val="center"/>
          </w:tcPr>
          <w:p w14:paraId="6EB22086" w14:textId="0D008622" w:rsidR="005523C9" w:rsidRPr="00D34983" w:rsidRDefault="005523C9" w:rsidP="00277DC6">
            <w:pPr>
              <w:jc w:val="center"/>
              <w:rPr>
                <w:rFonts w:ascii="Arial" w:hAnsi="Arial" w:cs="Arial"/>
              </w:rPr>
            </w:pPr>
            <w:proofErr w:type="gramStart"/>
            <w:r w:rsidRPr="00D34983">
              <w:rPr>
                <w:rFonts w:ascii="Arial" w:hAnsi="Arial" w:cs="Arial"/>
              </w:rPr>
              <w:t>B,P</w:t>
            </w:r>
            <w:proofErr w:type="gramEnd"/>
          </w:p>
        </w:tc>
      </w:tr>
      <w:tr w:rsidR="00C74AAB" w:rsidRPr="00D34983" w14:paraId="12EEE826" w14:textId="77777777" w:rsidTr="008F2DEC">
        <w:tc>
          <w:tcPr>
            <w:tcW w:w="1170" w:type="dxa"/>
            <w:vMerge w:val="restart"/>
            <w:vAlign w:val="center"/>
          </w:tcPr>
          <w:p w14:paraId="45B5DB07" w14:textId="1E6D51E4" w:rsidR="00C74AAB" w:rsidRPr="00D34983" w:rsidRDefault="00C74AAB" w:rsidP="00C74AAB">
            <w:pPr>
              <w:jc w:val="center"/>
              <w:rPr>
                <w:rFonts w:ascii="Arial" w:hAnsi="Arial" w:cs="Arial"/>
              </w:rPr>
            </w:pPr>
            <w:r w:rsidRPr="00D34983">
              <w:rPr>
                <w:rFonts w:ascii="Arial" w:hAnsi="Arial" w:cs="Arial"/>
              </w:rPr>
              <w:t>3</w:t>
            </w:r>
          </w:p>
        </w:tc>
        <w:tc>
          <w:tcPr>
            <w:tcW w:w="4880" w:type="dxa"/>
          </w:tcPr>
          <w:p w14:paraId="6CA085F0" w14:textId="63413BB3" w:rsidR="00C74AAB" w:rsidRPr="00D34983" w:rsidRDefault="00C74AAB" w:rsidP="00C070A7">
            <w:pPr>
              <w:rPr>
                <w:rFonts w:ascii="Arial" w:hAnsi="Arial" w:cs="Arial"/>
              </w:rPr>
            </w:pPr>
            <w:r w:rsidRPr="00D34983">
              <w:rPr>
                <w:rFonts w:ascii="Arial" w:hAnsi="Arial" w:cs="Arial"/>
              </w:rPr>
              <w:t>Emissions from mechanical systems used to collect and transport waste (e.g., engines and pumps for flush systems; vacuums and tractors for scrape systems)</w:t>
            </w:r>
          </w:p>
        </w:tc>
        <w:tc>
          <w:tcPr>
            <w:tcW w:w="1330" w:type="dxa"/>
            <w:vAlign w:val="center"/>
          </w:tcPr>
          <w:p w14:paraId="196AECE2" w14:textId="6D2E50AB" w:rsidR="00C74AAB" w:rsidRPr="00D34983" w:rsidRDefault="00C74AAB" w:rsidP="00277DC6">
            <w:pPr>
              <w:jc w:val="center"/>
              <w:rPr>
                <w:rFonts w:ascii="Arial" w:hAnsi="Arial" w:cs="Arial"/>
              </w:rPr>
            </w:pPr>
            <w:r w:rsidRPr="00D34983">
              <w:rPr>
                <w:rFonts w:ascii="Arial" w:hAnsi="Arial" w:cs="Arial"/>
              </w:rPr>
              <w:t>CO</w:t>
            </w:r>
            <w:r w:rsidRPr="00D34983">
              <w:rPr>
                <w:rFonts w:ascii="Arial" w:hAnsi="Arial" w:cs="Arial"/>
                <w:vertAlign w:val="subscript"/>
              </w:rPr>
              <w:t>2</w:t>
            </w:r>
          </w:p>
        </w:tc>
        <w:tc>
          <w:tcPr>
            <w:tcW w:w="1980" w:type="dxa"/>
            <w:vAlign w:val="center"/>
          </w:tcPr>
          <w:p w14:paraId="653F45B1" w14:textId="6A0602F0" w:rsidR="00C74AAB" w:rsidRPr="00D34983" w:rsidRDefault="00C74AAB" w:rsidP="00277DC6">
            <w:pPr>
              <w:jc w:val="center"/>
              <w:rPr>
                <w:rFonts w:ascii="Arial" w:hAnsi="Arial" w:cs="Arial"/>
              </w:rPr>
            </w:pPr>
            <w:proofErr w:type="gramStart"/>
            <w:r w:rsidRPr="00D34983">
              <w:rPr>
                <w:rFonts w:ascii="Arial" w:hAnsi="Arial" w:cs="Arial"/>
              </w:rPr>
              <w:t>B,P</w:t>
            </w:r>
            <w:proofErr w:type="gramEnd"/>
          </w:p>
        </w:tc>
      </w:tr>
      <w:tr w:rsidR="00C74AAB" w:rsidRPr="00D34983" w14:paraId="66AD912B" w14:textId="77777777" w:rsidTr="008F2DEC">
        <w:tc>
          <w:tcPr>
            <w:tcW w:w="1170" w:type="dxa"/>
            <w:vMerge/>
            <w:vAlign w:val="center"/>
          </w:tcPr>
          <w:p w14:paraId="724CAB42" w14:textId="77777777" w:rsidR="00C74AAB" w:rsidRPr="00D34983" w:rsidRDefault="00C74AAB" w:rsidP="00C74AAB">
            <w:pPr>
              <w:jc w:val="center"/>
              <w:rPr>
                <w:rFonts w:ascii="Arial" w:hAnsi="Arial" w:cs="Arial"/>
              </w:rPr>
            </w:pPr>
          </w:p>
        </w:tc>
        <w:tc>
          <w:tcPr>
            <w:tcW w:w="4880" w:type="dxa"/>
          </w:tcPr>
          <w:p w14:paraId="0252EF54" w14:textId="611DBC17" w:rsidR="00C74AAB" w:rsidRPr="00D34983" w:rsidRDefault="00C74AAB" w:rsidP="00CB0B3A">
            <w:pPr>
              <w:rPr>
                <w:rFonts w:ascii="Arial" w:hAnsi="Arial" w:cs="Arial"/>
              </w:rPr>
            </w:pPr>
            <w:r w:rsidRPr="00D34983">
              <w:rPr>
                <w:rFonts w:ascii="Arial" w:hAnsi="Arial" w:cs="Arial"/>
              </w:rPr>
              <w:t>Vehicle emissions (e.g., for centralized digesters)</w:t>
            </w:r>
          </w:p>
        </w:tc>
        <w:tc>
          <w:tcPr>
            <w:tcW w:w="1330" w:type="dxa"/>
            <w:vAlign w:val="center"/>
          </w:tcPr>
          <w:p w14:paraId="43DFFCA7" w14:textId="25270734" w:rsidR="00C74AAB" w:rsidRPr="00D34983" w:rsidRDefault="00C74AAB" w:rsidP="00277DC6">
            <w:pPr>
              <w:jc w:val="center"/>
              <w:rPr>
                <w:rFonts w:ascii="Arial" w:hAnsi="Arial" w:cs="Arial"/>
              </w:rPr>
            </w:pPr>
            <w:r w:rsidRPr="00D34983">
              <w:rPr>
                <w:rFonts w:ascii="Arial" w:hAnsi="Arial" w:cs="Arial"/>
              </w:rPr>
              <w:t>CO</w:t>
            </w:r>
            <w:r w:rsidRPr="00D34983">
              <w:rPr>
                <w:rFonts w:ascii="Arial" w:hAnsi="Arial" w:cs="Arial"/>
                <w:vertAlign w:val="subscript"/>
              </w:rPr>
              <w:t>2</w:t>
            </w:r>
          </w:p>
        </w:tc>
        <w:tc>
          <w:tcPr>
            <w:tcW w:w="1980" w:type="dxa"/>
            <w:vAlign w:val="center"/>
          </w:tcPr>
          <w:p w14:paraId="42B40FCE" w14:textId="7BD5E308" w:rsidR="00C74AAB" w:rsidRPr="00D34983" w:rsidRDefault="00C74AAB" w:rsidP="00277DC6">
            <w:pPr>
              <w:jc w:val="center"/>
              <w:rPr>
                <w:rFonts w:ascii="Arial" w:hAnsi="Arial" w:cs="Arial"/>
              </w:rPr>
            </w:pPr>
            <w:proofErr w:type="gramStart"/>
            <w:r w:rsidRPr="00D34983">
              <w:rPr>
                <w:rFonts w:ascii="Arial" w:hAnsi="Arial" w:cs="Arial"/>
              </w:rPr>
              <w:t>B,P</w:t>
            </w:r>
            <w:proofErr w:type="gramEnd"/>
          </w:p>
        </w:tc>
      </w:tr>
      <w:tr w:rsidR="00C74AAB" w:rsidRPr="00D34983" w14:paraId="61C75B53" w14:textId="77777777" w:rsidTr="008F2DEC">
        <w:tc>
          <w:tcPr>
            <w:tcW w:w="1170" w:type="dxa"/>
            <w:vMerge w:val="restart"/>
            <w:vAlign w:val="center"/>
          </w:tcPr>
          <w:p w14:paraId="2BA717A2" w14:textId="3769620C" w:rsidR="00C74AAB" w:rsidRPr="00D34983" w:rsidRDefault="00C74AAB" w:rsidP="00C74AAB">
            <w:pPr>
              <w:jc w:val="center"/>
              <w:rPr>
                <w:rFonts w:ascii="Arial" w:hAnsi="Arial" w:cs="Arial"/>
              </w:rPr>
            </w:pPr>
            <w:r w:rsidRPr="00D34983">
              <w:rPr>
                <w:rFonts w:ascii="Arial" w:hAnsi="Arial" w:cs="Arial"/>
              </w:rPr>
              <w:t>4</w:t>
            </w:r>
          </w:p>
        </w:tc>
        <w:tc>
          <w:tcPr>
            <w:tcW w:w="4880" w:type="dxa"/>
          </w:tcPr>
          <w:p w14:paraId="444262BD" w14:textId="33FCE18E" w:rsidR="00C74AAB" w:rsidRPr="00D34983" w:rsidRDefault="00C74AAB" w:rsidP="00C070A7">
            <w:pPr>
              <w:rPr>
                <w:rFonts w:ascii="Arial" w:hAnsi="Arial" w:cs="Arial"/>
              </w:rPr>
            </w:pPr>
            <w:r w:rsidRPr="00D34983">
              <w:rPr>
                <w:rFonts w:ascii="Arial" w:hAnsi="Arial" w:cs="Arial"/>
              </w:rPr>
              <w:t>Emissions from waste treatment and storage including anaerobic lagoons, dry lot deposits, compost piles, solid storage piles, manure settling basins, aerobic treatment, storage ponds, etc.</w:t>
            </w:r>
          </w:p>
        </w:tc>
        <w:tc>
          <w:tcPr>
            <w:tcW w:w="1330" w:type="dxa"/>
            <w:vAlign w:val="center"/>
          </w:tcPr>
          <w:p w14:paraId="1631D8A1" w14:textId="63E56F04" w:rsidR="00C74AAB" w:rsidRPr="00D34983" w:rsidRDefault="00F070EF" w:rsidP="00277DC6">
            <w:pPr>
              <w:jc w:val="center"/>
              <w:rPr>
                <w:rFonts w:ascii="Arial" w:hAnsi="Arial" w:cs="Arial"/>
              </w:rPr>
            </w:pPr>
            <w:r w:rsidRPr="00D34983">
              <w:rPr>
                <w:rFonts w:ascii="Arial" w:hAnsi="Arial" w:cs="Arial"/>
              </w:rPr>
              <w:t>CH</w:t>
            </w:r>
            <w:r w:rsidRPr="00D34983">
              <w:rPr>
                <w:rFonts w:ascii="Arial" w:hAnsi="Arial" w:cs="Arial"/>
                <w:vertAlign w:val="subscript"/>
              </w:rPr>
              <w:t>4</w:t>
            </w:r>
          </w:p>
        </w:tc>
        <w:tc>
          <w:tcPr>
            <w:tcW w:w="1980" w:type="dxa"/>
            <w:vAlign w:val="center"/>
          </w:tcPr>
          <w:p w14:paraId="41D2D20A" w14:textId="7C9EB741" w:rsidR="00C74AAB" w:rsidRPr="00D34983" w:rsidRDefault="008928FB" w:rsidP="00277DC6">
            <w:pPr>
              <w:jc w:val="center"/>
              <w:rPr>
                <w:rFonts w:ascii="Arial" w:hAnsi="Arial" w:cs="Arial"/>
              </w:rPr>
            </w:pPr>
            <w:proofErr w:type="gramStart"/>
            <w:r w:rsidRPr="00D34983">
              <w:rPr>
                <w:rFonts w:ascii="Arial" w:hAnsi="Arial" w:cs="Arial"/>
              </w:rPr>
              <w:t>B,P</w:t>
            </w:r>
            <w:proofErr w:type="gramEnd"/>
          </w:p>
        </w:tc>
      </w:tr>
      <w:tr w:rsidR="00C74AAB" w:rsidRPr="00D34983" w14:paraId="719E4263" w14:textId="77777777" w:rsidTr="008F2DEC">
        <w:tc>
          <w:tcPr>
            <w:tcW w:w="1170" w:type="dxa"/>
            <w:vMerge/>
            <w:vAlign w:val="center"/>
          </w:tcPr>
          <w:p w14:paraId="38076C06" w14:textId="77777777" w:rsidR="00C74AAB" w:rsidRPr="00D34983" w:rsidRDefault="00C74AAB" w:rsidP="00C74AAB">
            <w:pPr>
              <w:jc w:val="center"/>
              <w:rPr>
                <w:rFonts w:ascii="Arial" w:hAnsi="Arial" w:cs="Arial"/>
              </w:rPr>
            </w:pPr>
          </w:p>
        </w:tc>
        <w:tc>
          <w:tcPr>
            <w:tcW w:w="4880" w:type="dxa"/>
          </w:tcPr>
          <w:p w14:paraId="0FC7F91A" w14:textId="52AC6BCC" w:rsidR="00C74AAB" w:rsidRPr="00D34983" w:rsidRDefault="00676EF3" w:rsidP="00C070A7">
            <w:pPr>
              <w:rPr>
                <w:rFonts w:ascii="Arial" w:hAnsi="Arial" w:cs="Arial"/>
              </w:rPr>
            </w:pPr>
            <w:r w:rsidRPr="00D34983">
              <w:rPr>
                <w:rFonts w:ascii="Arial" w:hAnsi="Arial" w:cs="Arial"/>
              </w:rPr>
              <w:t>Emissions from support equipment</w:t>
            </w:r>
          </w:p>
        </w:tc>
        <w:tc>
          <w:tcPr>
            <w:tcW w:w="1330" w:type="dxa"/>
            <w:vAlign w:val="center"/>
          </w:tcPr>
          <w:p w14:paraId="42211995" w14:textId="64AA4100" w:rsidR="00C74AAB" w:rsidRPr="00D34983" w:rsidRDefault="008928FB" w:rsidP="00277DC6">
            <w:pPr>
              <w:jc w:val="center"/>
              <w:rPr>
                <w:rFonts w:ascii="Arial" w:hAnsi="Arial" w:cs="Arial"/>
              </w:rPr>
            </w:pPr>
            <w:r w:rsidRPr="00D34983">
              <w:rPr>
                <w:rFonts w:ascii="Arial" w:hAnsi="Arial" w:cs="Arial"/>
              </w:rPr>
              <w:t>CO</w:t>
            </w:r>
            <w:r w:rsidRPr="00D34983">
              <w:rPr>
                <w:rFonts w:ascii="Arial" w:hAnsi="Arial" w:cs="Arial"/>
                <w:vertAlign w:val="subscript"/>
              </w:rPr>
              <w:t>2</w:t>
            </w:r>
          </w:p>
        </w:tc>
        <w:tc>
          <w:tcPr>
            <w:tcW w:w="1980" w:type="dxa"/>
            <w:vAlign w:val="center"/>
          </w:tcPr>
          <w:p w14:paraId="05AC0289" w14:textId="7D24E2EF" w:rsidR="00C74AAB" w:rsidRPr="00D34983" w:rsidRDefault="008928FB" w:rsidP="00277DC6">
            <w:pPr>
              <w:jc w:val="center"/>
              <w:rPr>
                <w:rFonts w:ascii="Arial" w:hAnsi="Arial" w:cs="Arial"/>
              </w:rPr>
            </w:pPr>
            <w:proofErr w:type="gramStart"/>
            <w:r w:rsidRPr="00D34983">
              <w:rPr>
                <w:rFonts w:ascii="Arial" w:hAnsi="Arial" w:cs="Arial"/>
              </w:rPr>
              <w:t>B,P</w:t>
            </w:r>
            <w:proofErr w:type="gramEnd"/>
          </w:p>
        </w:tc>
      </w:tr>
      <w:tr w:rsidR="005523C9" w:rsidRPr="00D34983" w14:paraId="6DA8B004" w14:textId="77777777" w:rsidTr="008F2DEC">
        <w:tc>
          <w:tcPr>
            <w:tcW w:w="1170" w:type="dxa"/>
            <w:vAlign w:val="center"/>
          </w:tcPr>
          <w:p w14:paraId="5F65C048" w14:textId="3916974F" w:rsidR="005523C9" w:rsidRPr="00D34983" w:rsidRDefault="0084311A" w:rsidP="00C74AAB">
            <w:pPr>
              <w:jc w:val="center"/>
              <w:rPr>
                <w:rFonts w:ascii="Arial" w:hAnsi="Arial" w:cs="Arial"/>
              </w:rPr>
            </w:pPr>
            <w:r w:rsidRPr="00D34983">
              <w:rPr>
                <w:rFonts w:ascii="Arial" w:hAnsi="Arial" w:cs="Arial"/>
              </w:rPr>
              <w:t>5</w:t>
            </w:r>
          </w:p>
        </w:tc>
        <w:tc>
          <w:tcPr>
            <w:tcW w:w="4880" w:type="dxa"/>
          </w:tcPr>
          <w:p w14:paraId="5D8E6EC9" w14:textId="59204A2D" w:rsidR="005523C9" w:rsidRPr="00D34983" w:rsidRDefault="0084311A" w:rsidP="00C070A7">
            <w:pPr>
              <w:rPr>
                <w:rFonts w:ascii="Arial" w:hAnsi="Arial" w:cs="Arial"/>
              </w:rPr>
            </w:pPr>
            <w:r w:rsidRPr="00D34983">
              <w:rPr>
                <w:rFonts w:ascii="Arial" w:hAnsi="Arial" w:cs="Arial"/>
              </w:rPr>
              <w:t>Emissions from the anaerobic digester due to biogas collection inefficiencies and venting events</w:t>
            </w:r>
          </w:p>
        </w:tc>
        <w:tc>
          <w:tcPr>
            <w:tcW w:w="1330" w:type="dxa"/>
            <w:vAlign w:val="center"/>
          </w:tcPr>
          <w:p w14:paraId="6A5DC4BF" w14:textId="45379602" w:rsidR="005523C9" w:rsidRPr="00D34983" w:rsidRDefault="0084311A" w:rsidP="00277DC6">
            <w:pPr>
              <w:jc w:val="center"/>
              <w:rPr>
                <w:rFonts w:ascii="Arial" w:hAnsi="Arial" w:cs="Arial"/>
              </w:rPr>
            </w:pPr>
            <w:r w:rsidRPr="00D34983">
              <w:rPr>
                <w:rFonts w:ascii="Arial" w:hAnsi="Arial" w:cs="Arial"/>
              </w:rPr>
              <w:t>CH</w:t>
            </w:r>
            <w:r w:rsidRPr="00D34983">
              <w:rPr>
                <w:rFonts w:ascii="Arial" w:hAnsi="Arial" w:cs="Arial"/>
                <w:vertAlign w:val="subscript"/>
              </w:rPr>
              <w:t>4</w:t>
            </w:r>
          </w:p>
        </w:tc>
        <w:tc>
          <w:tcPr>
            <w:tcW w:w="1980" w:type="dxa"/>
            <w:vAlign w:val="center"/>
          </w:tcPr>
          <w:p w14:paraId="3C3CECB0" w14:textId="34A82609" w:rsidR="005523C9" w:rsidRPr="00D34983" w:rsidRDefault="0084311A" w:rsidP="00277DC6">
            <w:pPr>
              <w:jc w:val="center"/>
              <w:rPr>
                <w:rFonts w:ascii="Arial" w:hAnsi="Arial" w:cs="Arial"/>
              </w:rPr>
            </w:pPr>
            <w:r w:rsidRPr="00D34983">
              <w:rPr>
                <w:rFonts w:ascii="Arial" w:hAnsi="Arial" w:cs="Arial"/>
              </w:rPr>
              <w:t>P</w:t>
            </w:r>
          </w:p>
        </w:tc>
      </w:tr>
      <w:tr w:rsidR="001A1F11" w:rsidRPr="00D34983" w14:paraId="2ACD6B41" w14:textId="77777777" w:rsidTr="008F2DEC">
        <w:tc>
          <w:tcPr>
            <w:tcW w:w="1170" w:type="dxa"/>
            <w:vAlign w:val="center"/>
          </w:tcPr>
          <w:p w14:paraId="7B756E9A" w14:textId="2D9AA456" w:rsidR="001A1F11" w:rsidRPr="00D34983" w:rsidRDefault="001A1F11" w:rsidP="001A1F11">
            <w:pPr>
              <w:jc w:val="center"/>
              <w:rPr>
                <w:rFonts w:ascii="Arial" w:hAnsi="Arial" w:cs="Arial"/>
              </w:rPr>
            </w:pPr>
            <w:r w:rsidRPr="00D34983">
              <w:rPr>
                <w:rFonts w:ascii="Arial" w:hAnsi="Arial" w:cs="Arial"/>
              </w:rPr>
              <w:t>6</w:t>
            </w:r>
          </w:p>
        </w:tc>
        <w:tc>
          <w:tcPr>
            <w:tcW w:w="4880" w:type="dxa"/>
          </w:tcPr>
          <w:p w14:paraId="6321128A" w14:textId="7FBEB63F" w:rsidR="001A1F11" w:rsidRPr="00D34983" w:rsidRDefault="001A1F11" w:rsidP="001A1F11">
            <w:pPr>
              <w:rPr>
                <w:rFonts w:ascii="Arial" w:hAnsi="Arial" w:cs="Arial"/>
              </w:rPr>
            </w:pPr>
            <w:r w:rsidRPr="00D34983">
              <w:rPr>
                <w:rFonts w:ascii="Arial" w:hAnsi="Arial" w:cs="Arial"/>
              </w:rPr>
              <w:t>Emissions from the effluent pond</w:t>
            </w:r>
          </w:p>
        </w:tc>
        <w:tc>
          <w:tcPr>
            <w:tcW w:w="1330" w:type="dxa"/>
            <w:vAlign w:val="center"/>
          </w:tcPr>
          <w:p w14:paraId="7BAA3D2D" w14:textId="0F84F7E8" w:rsidR="001A1F11" w:rsidRPr="00D34983" w:rsidRDefault="001A1F11" w:rsidP="00277DC6">
            <w:pPr>
              <w:jc w:val="center"/>
              <w:rPr>
                <w:rFonts w:ascii="Arial" w:hAnsi="Arial" w:cs="Arial"/>
              </w:rPr>
            </w:pPr>
            <w:r w:rsidRPr="00D34983">
              <w:rPr>
                <w:rFonts w:ascii="Arial" w:hAnsi="Arial" w:cs="Arial"/>
              </w:rPr>
              <w:t>CH</w:t>
            </w:r>
            <w:r w:rsidRPr="00D34983">
              <w:rPr>
                <w:rFonts w:ascii="Arial" w:hAnsi="Arial" w:cs="Arial"/>
                <w:vertAlign w:val="subscript"/>
              </w:rPr>
              <w:t>4</w:t>
            </w:r>
          </w:p>
        </w:tc>
        <w:tc>
          <w:tcPr>
            <w:tcW w:w="1980" w:type="dxa"/>
            <w:vAlign w:val="center"/>
          </w:tcPr>
          <w:p w14:paraId="06D11712" w14:textId="7B274483" w:rsidR="001A1F11" w:rsidRPr="00D34983" w:rsidRDefault="001A1F11" w:rsidP="00277DC6">
            <w:pPr>
              <w:jc w:val="center"/>
              <w:rPr>
                <w:rFonts w:ascii="Arial" w:hAnsi="Arial" w:cs="Arial"/>
              </w:rPr>
            </w:pPr>
            <w:r w:rsidRPr="00D34983">
              <w:rPr>
                <w:rFonts w:ascii="Arial" w:hAnsi="Arial" w:cs="Arial"/>
              </w:rPr>
              <w:t>P</w:t>
            </w:r>
          </w:p>
        </w:tc>
      </w:tr>
      <w:tr w:rsidR="00F7541D" w:rsidRPr="00D34983" w14:paraId="1F83B924" w14:textId="77777777" w:rsidTr="008F2DEC">
        <w:tc>
          <w:tcPr>
            <w:tcW w:w="1170" w:type="dxa"/>
            <w:vAlign w:val="center"/>
          </w:tcPr>
          <w:p w14:paraId="76616FE0" w14:textId="5747D7F7" w:rsidR="00F7541D" w:rsidRPr="00D34983" w:rsidRDefault="00F7541D" w:rsidP="00F7541D">
            <w:pPr>
              <w:jc w:val="center"/>
              <w:rPr>
                <w:rFonts w:ascii="Arial" w:hAnsi="Arial" w:cs="Arial"/>
              </w:rPr>
            </w:pPr>
            <w:r w:rsidRPr="00D34983">
              <w:rPr>
                <w:rFonts w:ascii="Arial" w:hAnsi="Arial" w:cs="Arial"/>
              </w:rPr>
              <w:t>7</w:t>
            </w:r>
          </w:p>
        </w:tc>
        <w:tc>
          <w:tcPr>
            <w:tcW w:w="4880" w:type="dxa"/>
          </w:tcPr>
          <w:p w14:paraId="130DE362" w14:textId="20E5C204" w:rsidR="00F7541D" w:rsidRPr="00D34983" w:rsidRDefault="00F7541D" w:rsidP="00F7541D">
            <w:pPr>
              <w:rPr>
                <w:rFonts w:ascii="Arial" w:hAnsi="Arial" w:cs="Arial"/>
              </w:rPr>
            </w:pPr>
            <w:r w:rsidRPr="00D34983">
              <w:rPr>
                <w:rFonts w:ascii="Arial" w:hAnsi="Arial" w:cs="Arial"/>
              </w:rPr>
              <w:t>Vehicle emissions for land application and/or off-site transport</w:t>
            </w:r>
          </w:p>
        </w:tc>
        <w:tc>
          <w:tcPr>
            <w:tcW w:w="1330" w:type="dxa"/>
            <w:vAlign w:val="center"/>
          </w:tcPr>
          <w:p w14:paraId="16D8D596" w14:textId="237CDB72" w:rsidR="00F7541D" w:rsidRPr="00D34983" w:rsidRDefault="00F7541D" w:rsidP="00277DC6">
            <w:pPr>
              <w:jc w:val="center"/>
              <w:rPr>
                <w:rFonts w:ascii="Arial" w:hAnsi="Arial" w:cs="Arial"/>
              </w:rPr>
            </w:pPr>
            <w:r w:rsidRPr="00D34983">
              <w:rPr>
                <w:rFonts w:ascii="Arial" w:hAnsi="Arial" w:cs="Arial"/>
              </w:rPr>
              <w:t>CO</w:t>
            </w:r>
            <w:r w:rsidRPr="00D34983">
              <w:rPr>
                <w:rFonts w:ascii="Arial" w:hAnsi="Arial" w:cs="Arial"/>
                <w:vertAlign w:val="subscript"/>
              </w:rPr>
              <w:t>2</w:t>
            </w:r>
          </w:p>
        </w:tc>
        <w:tc>
          <w:tcPr>
            <w:tcW w:w="1980" w:type="dxa"/>
            <w:vAlign w:val="center"/>
          </w:tcPr>
          <w:p w14:paraId="17868AB3" w14:textId="07FB7830" w:rsidR="00F7541D" w:rsidRPr="00D34983" w:rsidRDefault="00F7541D" w:rsidP="00277DC6">
            <w:pPr>
              <w:jc w:val="center"/>
              <w:rPr>
                <w:rFonts w:ascii="Arial" w:hAnsi="Arial" w:cs="Arial"/>
              </w:rPr>
            </w:pPr>
            <w:proofErr w:type="gramStart"/>
            <w:r w:rsidRPr="00D34983">
              <w:rPr>
                <w:rFonts w:ascii="Arial" w:hAnsi="Arial" w:cs="Arial"/>
              </w:rPr>
              <w:t>B,P</w:t>
            </w:r>
            <w:proofErr w:type="gramEnd"/>
          </w:p>
        </w:tc>
      </w:tr>
      <w:tr w:rsidR="00277DC6" w:rsidRPr="00D34983" w14:paraId="2D5A8535" w14:textId="77777777" w:rsidTr="008F2DEC">
        <w:tc>
          <w:tcPr>
            <w:tcW w:w="1170" w:type="dxa"/>
            <w:vAlign w:val="center"/>
          </w:tcPr>
          <w:p w14:paraId="4B59B5A9" w14:textId="441F0FCB" w:rsidR="00277DC6" w:rsidRPr="00D34983" w:rsidRDefault="00277DC6" w:rsidP="00277DC6">
            <w:pPr>
              <w:jc w:val="center"/>
              <w:rPr>
                <w:rFonts w:ascii="Arial" w:hAnsi="Arial" w:cs="Arial"/>
              </w:rPr>
            </w:pPr>
            <w:r w:rsidRPr="00D34983">
              <w:rPr>
                <w:rFonts w:ascii="Arial" w:hAnsi="Arial" w:cs="Arial"/>
              </w:rPr>
              <w:t>9</w:t>
            </w:r>
          </w:p>
        </w:tc>
        <w:tc>
          <w:tcPr>
            <w:tcW w:w="4880" w:type="dxa"/>
          </w:tcPr>
          <w:p w14:paraId="4B9AEF22" w14:textId="444FBD15" w:rsidR="00277DC6" w:rsidRPr="00D34983" w:rsidRDefault="00277DC6" w:rsidP="00277DC6">
            <w:pPr>
              <w:rPr>
                <w:rFonts w:ascii="Arial" w:hAnsi="Arial" w:cs="Arial"/>
              </w:rPr>
            </w:pPr>
            <w:r w:rsidRPr="00D34983">
              <w:rPr>
                <w:rFonts w:ascii="Arial" w:hAnsi="Arial" w:cs="Arial"/>
              </w:rPr>
              <w:t>Emissions from combustion during flaring, including emissions from incomplete combustion of biogas</w:t>
            </w:r>
          </w:p>
        </w:tc>
        <w:tc>
          <w:tcPr>
            <w:tcW w:w="1330" w:type="dxa"/>
            <w:vAlign w:val="center"/>
          </w:tcPr>
          <w:p w14:paraId="11D4C3EC" w14:textId="3E24988E" w:rsidR="00277DC6" w:rsidRPr="00D34983" w:rsidRDefault="00277DC6" w:rsidP="00277DC6">
            <w:pPr>
              <w:jc w:val="center"/>
              <w:rPr>
                <w:rFonts w:ascii="Arial" w:hAnsi="Arial" w:cs="Arial"/>
              </w:rPr>
            </w:pPr>
            <w:r w:rsidRPr="00D34983">
              <w:rPr>
                <w:rFonts w:ascii="Arial" w:hAnsi="Arial" w:cs="Arial"/>
              </w:rPr>
              <w:t>CH</w:t>
            </w:r>
            <w:r w:rsidRPr="00D34983">
              <w:rPr>
                <w:rFonts w:ascii="Arial" w:hAnsi="Arial" w:cs="Arial"/>
                <w:vertAlign w:val="subscript"/>
              </w:rPr>
              <w:t>4</w:t>
            </w:r>
          </w:p>
        </w:tc>
        <w:tc>
          <w:tcPr>
            <w:tcW w:w="1980" w:type="dxa"/>
            <w:vAlign w:val="center"/>
          </w:tcPr>
          <w:p w14:paraId="2A6CDCAC" w14:textId="1CFD5AED" w:rsidR="00277DC6" w:rsidRPr="00D34983" w:rsidRDefault="00277DC6" w:rsidP="00277DC6">
            <w:pPr>
              <w:jc w:val="center"/>
              <w:rPr>
                <w:rFonts w:ascii="Arial" w:hAnsi="Arial" w:cs="Arial"/>
              </w:rPr>
            </w:pPr>
            <w:r w:rsidRPr="00D34983">
              <w:rPr>
                <w:rFonts w:ascii="Arial" w:hAnsi="Arial" w:cs="Arial"/>
              </w:rPr>
              <w:t>P</w:t>
            </w:r>
          </w:p>
        </w:tc>
      </w:tr>
      <w:tr w:rsidR="007D4EAC" w:rsidRPr="00D34983" w14:paraId="657313D2" w14:textId="77777777" w:rsidTr="008F2DEC">
        <w:tc>
          <w:tcPr>
            <w:tcW w:w="1170" w:type="dxa"/>
            <w:vAlign w:val="center"/>
          </w:tcPr>
          <w:p w14:paraId="6EB3FDBB" w14:textId="703116DD" w:rsidR="007D4EAC" w:rsidRPr="00D34983" w:rsidRDefault="007D4EAC" w:rsidP="007D4EAC">
            <w:pPr>
              <w:jc w:val="center"/>
              <w:rPr>
                <w:rFonts w:ascii="Arial" w:hAnsi="Arial" w:cs="Arial"/>
              </w:rPr>
            </w:pPr>
            <w:r w:rsidRPr="00D34983">
              <w:rPr>
                <w:rFonts w:ascii="Arial" w:hAnsi="Arial" w:cs="Arial"/>
              </w:rPr>
              <w:t>10</w:t>
            </w:r>
          </w:p>
        </w:tc>
        <w:tc>
          <w:tcPr>
            <w:tcW w:w="4880" w:type="dxa"/>
          </w:tcPr>
          <w:p w14:paraId="0A19DDAE" w14:textId="55C0F3B9" w:rsidR="007D4EAC" w:rsidRPr="00D34983" w:rsidRDefault="007D4EAC" w:rsidP="007D4EAC">
            <w:pPr>
              <w:rPr>
                <w:rFonts w:ascii="Arial" w:hAnsi="Arial" w:cs="Arial"/>
              </w:rPr>
            </w:pPr>
            <w:r w:rsidRPr="00D34983">
              <w:rPr>
                <w:rFonts w:ascii="Arial" w:hAnsi="Arial" w:cs="Arial"/>
              </w:rPr>
              <w:t>Emissions from combustion during electric generation, including incomplete combustion of biogas</w:t>
            </w:r>
          </w:p>
        </w:tc>
        <w:tc>
          <w:tcPr>
            <w:tcW w:w="1330" w:type="dxa"/>
            <w:vAlign w:val="center"/>
          </w:tcPr>
          <w:p w14:paraId="1D5A21AC" w14:textId="073CAC16" w:rsidR="007D4EAC" w:rsidRPr="00D34983" w:rsidRDefault="007D4EAC" w:rsidP="007D4EAC">
            <w:pPr>
              <w:jc w:val="center"/>
              <w:rPr>
                <w:rFonts w:ascii="Arial" w:hAnsi="Arial" w:cs="Arial"/>
              </w:rPr>
            </w:pPr>
            <w:r w:rsidRPr="00D34983">
              <w:rPr>
                <w:rFonts w:ascii="Arial" w:hAnsi="Arial" w:cs="Arial"/>
              </w:rPr>
              <w:t>CH</w:t>
            </w:r>
            <w:r w:rsidRPr="00D34983">
              <w:rPr>
                <w:rFonts w:ascii="Arial" w:hAnsi="Arial" w:cs="Arial"/>
                <w:vertAlign w:val="subscript"/>
              </w:rPr>
              <w:t>4</w:t>
            </w:r>
          </w:p>
        </w:tc>
        <w:tc>
          <w:tcPr>
            <w:tcW w:w="1980" w:type="dxa"/>
            <w:vAlign w:val="center"/>
          </w:tcPr>
          <w:p w14:paraId="25CA8593" w14:textId="3DA26FEE" w:rsidR="007D4EAC" w:rsidRPr="00D34983" w:rsidRDefault="007D4EAC" w:rsidP="007D4EAC">
            <w:pPr>
              <w:jc w:val="center"/>
              <w:rPr>
                <w:rFonts w:ascii="Arial" w:hAnsi="Arial" w:cs="Arial"/>
              </w:rPr>
            </w:pPr>
            <w:r w:rsidRPr="00D34983">
              <w:rPr>
                <w:rFonts w:ascii="Arial" w:hAnsi="Arial" w:cs="Arial"/>
              </w:rPr>
              <w:t>P</w:t>
            </w:r>
          </w:p>
        </w:tc>
      </w:tr>
      <w:tr w:rsidR="00C7165C" w:rsidRPr="00D34983" w14:paraId="06DF18B4" w14:textId="77777777" w:rsidTr="008F2DEC">
        <w:tc>
          <w:tcPr>
            <w:tcW w:w="1170" w:type="dxa"/>
            <w:vAlign w:val="center"/>
          </w:tcPr>
          <w:p w14:paraId="73DCE463" w14:textId="17473FD1" w:rsidR="00C7165C" w:rsidRPr="00D34983" w:rsidRDefault="00C7165C" w:rsidP="00C7165C">
            <w:pPr>
              <w:jc w:val="center"/>
              <w:rPr>
                <w:rFonts w:ascii="Arial" w:hAnsi="Arial" w:cs="Arial"/>
              </w:rPr>
            </w:pPr>
            <w:r w:rsidRPr="00D34983">
              <w:rPr>
                <w:rFonts w:ascii="Arial" w:hAnsi="Arial" w:cs="Arial"/>
              </w:rPr>
              <w:t>11</w:t>
            </w:r>
          </w:p>
        </w:tc>
        <w:tc>
          <w:tcPr>
            <w:tcW w:w="4880" w:type="dxa"/>
          </w:tcPr>
          <w:p w14:paraId="7C329197" w14:textId="2E3C6879" w:rsidR="00C7165C" w:rsidRPr="00D34983" w:rsidRDefault="00C7165C" w:rsidP="00C7165C">
            <w:pPr>
              <w:rPr>
                <w:rFonts w:ascii="Arial" w:hAnsi="Arial" w:cs="Arial"/>
              </w:rPr>
            </w:pPr>
            <w:r w:rsidRPr="00D34983">
              <w:rPr>
                <w:rFonts w:ascii="Arial" w:hAnsi="Arial" w:cs="Arial"/>
              </w:rPr>
              <w:t>Emissions from upgrading biogas for pipeline injection or use as CNG/LNG fuel</w:t>
            </w:r>
          </w:p>
        </w:tc>
        <w:tc>
          <w:tcPr>
            <w:tcW w:w="1330" w:type="dxa"/>
            <w:vAlign w:val="center"/>
          </w:tcPr>
          <w:p w14:paraId="3B083E2C" w14:textId="762E96EA" w:rsidR="00C7165C" w:rsidRPr="00D34983" w:rsidRDefault="00C7165C" w:rsidP="00C7165C">
            <w:pPr>
              <w:jc w:val="center"/>
              <w:rPr>
                <w:rFonts w:ascii="Arial" w:hAnsi="Arial" w:cs="Arial"/>
              </w:rPr>
            </w:pPr>
            <w:r w:rsidRPr="00D34983">
              <w:rPr>
                <w:rFonts w:ascii="Arial" w:hAnsi="Arial" w:cs="Arial"/>
              </w:rPr>
              <w:t>CO</w:t>
            </w:r>
            <w:r w:rsidRPr="00D34983">
              <w:rPr>
                <w:rFonts w:ascii="Arial" w:hAnsi="Arial" w:cs="Arial"/>
                <w:vertAlign w:val="subscript"/>
              </w:rPr>
              <w:t>2</w:t>
            </w:r>
          </w:p>
        </w:tc>
        <w:tc>
          <w:tcPr>
            <w:tcW w:w="1980" w:type="dxa"/>
            <w:vAlign w:val="center"/>
          </w:tcPr>
          <w:p w14:paraId="4646029D" w14:textId="01EF4016" w:rsidR="00C7165C" w:rsidRPr="00D34983" w:rsidRDefault="00C7165C" w:rsidP="00C7165C">
            <w:pPr>
              <w:jc w:val="center"/>
              <w:rPr>
                <w:rFonts w:ascii="Arial" w:hAnsi="Arial" w:cs="Arial"/>
              </w:rPr>
            </w:pPr>
            <w:r w:rsidRPr="00D34983">
              <w:rPr>
                <w:rFonts w:ascii="Arial" w:hAnsi="Arial" w:cs="Arial"/>
              </w:rPr>
              <w:t>P</w:t>
            </w:r>
          </w:p>
        </w:tc>
      </w:tr>
      <w:tr w:rsidR="00C7165C" w:rsidRPr="00D34983" w14:paraId="242FC290" w14:textId="77777777" w:rsidTr="008F2DEC">
        <w:tc>
          <w:tcPr>
            <w:tcW w:w="1170" w:type="dxa"/>
            <w:vAlign w:val="center"/>
          </w:tcPr>
          <w:p w14:paraId="024EC219" w14:textId="4104FD99" w:rsidR="00C7165C" w:rsidRPr="00D34983" w:rsidRDefault="00C7165C" w:rsidP="00C7165C">
            <w:pPr>
              <w:jc w:val="center"/>
              <w:rPr>
                <w:rFonts w:ascii="Arial" w:hAnsi="Arial" w:cs="Arial"/>
              </w:rPr>
            </w:pPr>
            <w:r w:rsidRPr="00D34983">
              <w:rPr>
                <w:rFonts w:ascii="Arial" w:hAnsi="Arial" w:cs="Arial"/>
              </w:rPr>
              <w:t>12</w:t>
            </w:r>
          </w:p>
        </w:tc>
        <w:tc>
          <w:tcPr>
            <w:tcW w:w="4880" w:type="dxa"/>
          </w:tcPr>
          <w:p w14:paraId="2278E3A5" w14:textId="47A7D7E5" w:rsidR="00C7165C" w:rsidRPr="00D34983" w:rsidRDefault="009B1CFA" w:rsidP="00C7165C">
            <w:pPr>
              <w:rPr>
                <w:rFonts w:ascii="Arial" w:hAnsi="Arial" w:cs="Arial"/>
              </w:rPr>
            </w:pPr>
            <w:r w:rsidRPr="00D34983">
              <w:rPr>
                <w:rFonts w:ascii="Arial" w:hAnsi="Arial" w:cs="Arial"/>
              </w:rPr>
              <w:t>Emissions from combustion at boiler, including emissions from incomplete combustion of biogas</w:t>
            </w:r>
          </w:p>
        </w:tc>
        <w:tc>
          <w:tcPr>
            <w:tcW w:w="1330" w:type="dxa"/>
            <w:vAlign w:val="center"/>
          </w:tcPr>
          <w:p w14:paraId="12C1EB04" w14:textId="6976E4D7" w:rsidR="00C7165C" w:rsidRPr="00D34983" w:rsidRDefault="00C7165C" w:rsidP="00C7165C">
            <w:pPr>
              <w:jc w:val="center"/>
              <w:rPr>
                <w:rFonts w:ascii="Arial" w:hAnsi="Arial" w:cs="Arial"/>
              </w:rPr>
            </w:pPr>
            <w:r w:rsidRPr="00D34983">
              <w:rPr>
                <w:rFonts w:ascii="Arial" w:hAnsi="Arial" w:cs="Arial"/>
              </w:rPr>
              <w:t>CH</w:t>
            </w:r>
            <w:r w:rsidRPr="00D34983">
              <w:rPr>
                <w:rFonts w:ascii="Arial" w:hAnsi="Arial" w:cs="Arial"/>
                <w:vertAlign w:val="subscript"/>
              </w:rPr>
              <w:t>4</w:t>
            </w:r>
          </w:p>
        </w:tc>
        <w:tc>
          <w:tcPr>
            <w:tcW w:w="1980" w:type="dxa"/>
            <w:vAlign w:val="center"/>
          </w:tcPr>
          <w:p w14:paraId="3461BA2B" w14:textId="11360139" w:rsidR="00C7165C" w:rsidRPr="00D34983" w:rsidRDefault="00C7165C" w:rsidP="00C7165C">
            <w:pPr>
              <w:jc w:val="center"/>
              <w:rPr>
                <w:rFonts w:ascii="Arial" w:hAnsi="Arial" w:cs="Arial"/>
              </w:rPr>
            </w:pPr>
            <w:r w:rsidRPr="00D34983">
              <w:rPr>
                <w:rFonts w:ascii="Arial" w:hAnsi="Arial" w:cs="Arial"/>
              </w:rPr>
              <w:t>P</w:t>
            </w:r>
          </w:p>
        </w:tc>
      </w:tr>
      <w:tr w:rsidR="009B1CFA" w:rsidRPr="00D34983" w14:paraId="13476B5B" w14:textId="77777777" w:rsidTr="008F2DEC">
        <w:tc>
          <w:tcPr>
            <w:tcW w:w="1170" w:type="dxa"/>
            <w:vAlign w:val="center"/>
          </w:tcPr>
          <w:p w14:paraId="3299BEB2" w14:textId="12628E16" w:rsidR="009B1CFA" w:rsidRPr="00D34983" w:rsidRDefault="009B1CFA" w:rsidP="009B1CFA">
            <w:pPr>
              <w:jc w:val="center"/>
              <w:rPr>
                <w:rFonts w:ascii="Arial" w:hAnsi="Arial" w:cs="Arial"/>
              </w:rPr>
            </w:pPr>
            <w:r w:rsidRPr="00D34983">
              <w:rPr>
                <w:rFonts w:ascii="Arial" w:hAnsi="Arial" w:cs="Arial"/>
              </w:rPr>
              <w:t>13</w:t>
            </w:r>
          </w:p>
        </w:tc>
        <w:tc>
          <w:tcPr>
            <w:tcW w:w="4880" w:type="dxa"/>
          </w:tcPr>
          <w:p w14:paraId="4F35725A" w14:textId="34B78CA5" w:rsidR="009B1CFA" w:rsidRPr="00D34983" w:rsidRDefault="009B1CFA" w:rsidP="009B1CFA">
            <w:pPr>
              <w:rPr>
                <w:rFonts w:ascii="Arial" w:hAnsi="Arial" w:cs="Arial"/>
              </w:rPr>
            </w:pPr>
            <w:r w:rsidRPr="00D34983">
              <w:rPr>
                <w:rFonts w:ascii="Arial" w:hAnsi="Arial" w:cs="Arial"/>
              </w:rPr>
              <w:t>Emissions from combustion of biogas by end user of pipeline or CNG/LNG, including incomplete combustion</w:t>
            </w:r>
          </w:p>
        </w:tc>
        <w:tc>
          <w:tcPr>
            <w:tcW w:w="1330" w:type="dxa"/>
            <w:vAlign w:val="center"/>
          </w:tcPr>
          <w:p w14:paraId="5070CFAB" w14:textId="31EDB822" w:rsidR="009B1CFA" w:rsidRPr="00D34983" w:rsidRDefault="009B1CFA" w:rsidP="009B1CFA">
            <w:pPr>
              <w:jc w:val="center"/>
              <w:rPr>
                <w:rFonts w:ascii="Arial" w:hAnsi="Arial" w:cs="Arial"/>
              </w:rPr>
            </w:pPr>
            <w:r w:rsidRPr="00D34983">
              <w:rPr>
                <w:rFonts w:ascii="Arial" w:hAnsi="Arial" w:cs="Arial"/>
              </w:rPr>
              <w:t>CH</w:t>
            </w:r>
            <w:r w:rsidRPr="00D34983">
              <w:rPr>
                <w:rFonts w:ascii="Arial" w:hAnsi="Arial" w:cs="Arial"/>
                <w:vertAlign w:val="subscript"/>
              </w:rPr>
              <w:t>4</w:t>
            </w:r>
          </w:p>
        </w:tc>
        <w:tc>
          <w:tcPr>
            <w:tcW w:w="1980" w:type="dxa"/>
            <w:vAlign w:val="center"/>
          </w:tcPr>
          <w:p w14:paraId="12DBBF52" w14:textId="07BDC732" w:rsidR="009B1CFA" w:rsidRPr="00D34983" w:rsidRDefault="009B1CFA" w:rsidP="009B1CFA">
            <w:pPr>
              <w:jc w:val="center"/>
              <w:rPr>
                <w:rFonts w:ascii="Arial" w:hAnsi="Arial" w:cs="Arial"/>
              </w:rPr>
            </w:pPr>
            <w:r w:rsidRPr="00D34983">
              <w:rPr>
                <w:rFonts w:ascii="Arial" w:hAnsi="Arial" w:cs="Arial"/>
              </w:rPr>
              <w:t>P</w:t>
            </w:r>
          </w:p>
        </w:tc>
      </w:tr>
    </w:tbl>
    <w:p w14:paraId="3ECD1CF0" w14:textId="46B3D4E2" w:rsidR="00C070A7" w:rsidRPr="008F2DEC" w:rsidRDefault="00C070A7" w:rsidP="00C070A7">
      <w:pPr>
        <w:rPr>
          <w:rFonts w:ascii="Arial" w:hAnsi="Arial" w:cs="Arial"/>
        </w:rPr>
      </w:pPr>
    </w:p>
    <w:p w14:paraId="55C3083B" w14:textId="78E0CE01" w:rsidR="00177582" w:rsidRPr="00D34983" w:rsidRDefault="00177582" w:rsidP="00030FEF">
      <w:pPr>
        <w:pStyle w:val="Heading1"/>
        <w:numPr>
          <w:ilvl w:val="0"/>
          <w:numId w:val="3"/>
        </w:numPr>
        <w:rPr>
          <w:rFonts w:cs="Arial"/>
        </w:rPr>
      </w:pPr>
      <w:bookmarkStart w:id="22" w:name="_Toc774879501"/>
      <w:r w:rsidRPr="00D34983">
        <w:rPr>
          <w:rFonts w:cs="Arial"/>
        </w:rPr>
        <w:t>Quantifying GHG Emission Reductions</w:t>
      </w:r>
      <w:bookmarkEnd w:id="22"/>
    </w:p>
    <w:p w14:paraId="2F88BB76" w14:textId="4CA9ACDA" w:rsidR="009E4ABB" w:rsidRPr="008F2DEC" w:rsidRDefault="00BC2039" w:rsidP="009E4ABB">
      <w:pPr>
        <w:rPr>
          <w:rFonts w:ascii="Arial" w:hAnsi="Arial" w:cs="Arial"/>
          <w:i/>
          <w:color w:val="808080" w:themeColor="background1" w:themeShade="80"/>
        </w:rPr>
      </w:pPr>
      <w:r w:rsidRPr="008F2DEC">
        <w:rPr>
          <w:rFonts w:ascii="Arial" w:hAnsi="Arial" w:cs="Arial"/>
          <w:i/>
          <w:color w:val="808080" w:themeColor="background1" w:themeShade="80"/>
        </w:rPr>
        <w:t xml:space="preserve">The project may utilize </w:t>
      </w:r>
      <w:r w:rsidR="00EB4F6D" w:rsidRPr="008F2DEC">
        <w:rPr>
          <w:rFonts w:ascii="Arial" w:hAnsi="Arial" w:cs="Arial"/>
          <w:i/>
          <w:color w:val="808080" w:themeColor="background1" w:themeShade="80"/>
        </w:rPr>
        <w:t>the Calculation Tool or develop their own calculation tool. Please provide the calculation tool used to calculate GHG emission reductions for each reporting period to the verifier and to the Reserve.</w:t>
      </w:r>
    </w:p>
    <w:p w14:paraId="47DFA823" w14:textId="7606CA9D" w:rsidR="005401E9" w:rsidRPr="00D34983" w:rsidRDefault="00B80FFC" w:rsidP="00030FEF">
      <w:pPr>
        <w:pStyle w:val="Heading2"/>
        <w:numPr>
          <w:ilvl w:val="1"/>
          <w:numId w:val="3"/>
        </w:numPr>
        <w:rPr>
          <w:rFonts w:cs="Arial"/>
        </w:rPr>
      </w:pPr>
      <w:bookmarkStart w:id="23" w:name="_Toc488236628"/>
      <w:r w:rsidRPr="00D34983">
        <w:rPr>
          <w:rFonts w:cs="Arial"/>
        </w:rPr>
        <w:t>Modeling Baseline and Project Emissions</w:t>
      </w:r>
      <w:bookmarkEnd w:id="23"/>
    </w:p>
    <w:p w14:paraId="73450DF1" w14:textId="08A08419" w:rsidR="00177582" w:rsidRPr="00D34983" w:rsidRDefault="00F2013C" w:rsidP="00030FEF">
      <w:pPr>
        <w:pStyle w:val="Heading3"/>
        <w:numPr>
          <w:ilvl w:val="2"/>
          <w:numId w:val="3"/>
        </w:numPr>
        <w:rPr>
          <w:rFonts w:cs="Arial"/>
        </w:rPr>
      </w:pPr>
      <w:bookmarkStart w:id="24" w:name="_Toc1917464035"/>
      <w:r w:rsidRPr="00D34983">
        <w:rPr>
          <w:rFonts w:cs="Arial"/>
        </w:rPr>
        <w:t>Livestock Population</w:t>
      </w:r>
      <w:r w:rsidR="002D4B60" w:rsidRPr="00D34983">
        <w:rPr>
          <w:rFonts w:cs="Arial"/>
        </w:rPr>
        <w:t xml:space="preserve"> and Mass</w:t>
      </w:r>
      <w:bookmarkEnd w:id="24"/>
    </w:p>
    <w:p w14:paraId="14F836D3" w14:textId="697EB13F" w:rsidR="005851AA" w:rsidRPr="00D34983" w:rsidRDefault="00FD5DBD" w:rsidP="005851AA">
      <w:pPr>
        <w:rPr>
          <w:rFonts w:ascii="Arial" w:hAnsi="Arial" w:cs="Arial"/>
          <w:i/>
          <w:iCs/>
          <w:color w:val="808080" w:themeColor="background1" w:themeShade="80"/>
        </w:rPr>
      </w:pPr>
      <w:r w:rsidRPr="00D34983">
        <w:rPr>
          <w:rFonts w:ascii="Arial" w:hAnsi="Arial" w:cs="Arial"/>
          <w:i/>
          <w:iCs/>
          <w:color w:val="808080" w:themeColor="background1" w:themeShade="80"/>
        </w:rPr>
        <w:t>Provide</w:t>
      </w:r>
      <w:r w:rsidR="00BE2C78" w:rsidRPr="00D34983">
        <w:rPr>
          <w:rFonts w:ascii="Arial" w:hAnsi="Arial" w:cs="Arial"/>
          <w:i/>
          <w:iCs/>
          <w:color w:val="808080" w:themeColor="background1" w:themeShade="80"/>
        </w:rPr>
        <w:t xml:space="preserve"> the</w:t>
      </w:r>
      <w:r w:rsidRPr="00D34983">
        <w:rPr>
          <w:rFonts w:ascii="Arial" w:hAnsi="Arial" w:cs="Arial"/>
          <w:i/>
          <w:iCs/>
          <w:color w:val="808080" w:themeColor="background1" w:themeShade="80"/>
        </w:rPr>
        <w:t xml:space="preserve"> </w:t>
      </w:r>
      <w:r w:rsidR="008D64BB" w:rsidRPr="00D34983">
        <w:rPr>
          <w:rFonts w:ascii="Arial" w:hAnsi="Arial" w:cs="Arial"/>
          <w:i/>
          <w:iCs/>
          <w:color w:val="808080" w:themeColor="background1" w:themeShade="80"/>
        </w:rPr>
        <w:t xml:space="preserve">monthly </w:t>
      </w:r>
      <w:r w:rsidR="00F2013C" w:rsidRPr="00D34983">
        <w:rPr>
          <w:rFonts w:ascii="Arial" w:hAnsi="Arial" w:cs="Arial"/>
          <w:i/>
          <w:iCs/>
          <w:color w:val="808080" w:themeColor="background1" w:themeShade="80"/>
        </w:rPr>
        <w:t>average population</w:t>
      </w:r>
      <w:r w:rsidR="008D64BB" w:rsidRPr="00D34983">
        <w:rPr>
          <w:rFonts w:ascii="Arial" w:hAnsi="Arial" w:cs="Arial"/>
          <w:i/>
          <w:iCs/>
          <w:color w:val="808080" w:themeColor="background1" w:themeShade="80"/>
        </w:rPr>
        <w:t xml:space="preserve"> and annual </w:t>
      </w:r>
      <w:r w:rsidR="009B70D0" w:rsidRPr="00D34983">
        <w:rPr>
          <w:rFonts w:ascii="Arial" w:hAnsi="Arial" w:cs="Arial"/>
          <w:i/>
          <w:iCs/>
          <w:color w:val="808080" w:themeColor="background1" w:themeShade="80"/>
        </w:rPr>
        <w:t>average weight</w:t>
      </w:r>
      <w:r w:rsidR="00F2013C" w:rsidRPr="00D34983">
        <w:rPr>
          <w:rFonts w:ascii="Arial" w:hAnsi="Arial" w:cs="Arial"/>
          <w:i/>
          <w:iCs/>
          <w:color w:val="808080" w:themeColor="background1" w:themeShade="80"/>
        </w:rPr>
        <w:t xml:space="preserve"> of each livestock category</w:t>
      </w:r>
      <w:r w:rsidR="00823AF3" w:rsidRPr="00D34983">
        <w:rPr>
          <w:rFonts w:ascii="Arial" w:hAnsi="Arial" w:cs="Arial"/>
          <w:i/>
          <w:iCs/>
          <w:color w:val="808080" w:themeColor="background1" w:themeShade="80"/>
        </w:rPr>
        <w:t>.</w:t>
      </w:r>
      <w:r w:rsidR="009B70D0" w:rsidRPr="00D34983">
        <w:rPr>
          <w:rFonts w:ascii="Arial" w:hAnsi="Arial" w:cs="Arial"/>
          <w:i/>
          <w:iCs/>
          <w:color w:val="808080" w:themeColor="background1" w:themeShade="80"/>
        </w:rPr>
        <w:t xml:space="preserve"> </w:t>
      </w:r>
      <w:r w:rsidR="00F73B32" w:rsidRPr="00D34983">
        <w:rPr>
          <w:rFonts w:ascii="Arial" w:hAnsi="Arial" w:cs="Arial"/>
          <w:i/>
          <w:iCs/>
          <w:color w:val="808080" w:themeColor="background1" w:themeShade="80"/>
        </w:rPr>
        <w:t>If available, site-specific weights are preferred.</w:t>
      </w:r>
      <w:r w:rsidR="004579C6" w:rsidRPr="00D34983">
        <w:rPr>
          <w:rFonts w:ascii="Arial" w:hAnsi="Arial" w:cs="Arial"/>
          <w:i/>
          <w:iCs/>
          <w:color w:val="808080" w:themeColor="background1" w:themeShade="80"/>
        </w:rPr>
        <w:t xml:space="preserve"> </w:t>
      </w:r>
      <w:r w:rsidR="00817BA7" w:rsidRPr="00D34983">
        <w:rPr>
          <w:rFonts w:ascii="Arial" w:hAnsi="Arial" w:cs="Arial"/>
          <w:i/>
          <w:iCs/>
          <w:color w:val="808080" w:themeColor="background1" w:themeShade="80"/>
        </w:rPr>
        <w:t>Internal weight records</w:t>
      </w:r>
      <w:r w:rsidR="00157132" w:rsidRPr="00D34983">
        <w:rPr>
          <w:rFonts w:ascii="Arial" w:hAnsi="Arial" w:cs="Arial"/>
          <w:i/>
          <w:iCs/>
          <w:color w:val="808080" w:themeColor="background1" w:themeShade="80"/>
        </w:rPr>
        <w:t xml:space="preserve"> and herd count data, for example, should be provided to the verifier.</w:t>
      </w:r>
    </w:p>
    <w:p w14:paraId="0FDD434C" w14:textId="56DA7C49" w:rsidR="00B05C97" w:rsidRPr="00D34983" w:rsidRDefault="00B05C97" w:rsidP="005851AA">
      <w:pPr>
        <w:rPr>
          <w:rFonts w:ascii="Arial" w:hAnsi="Arial" w:cs="Arial"/>
        </w:rPr>
      </w:pP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p>
    <w:p w14:paraId="651737F6" w14:textId="72921EEE" w:rsidR="003F5974" w:rsidRPr="00D34983" w:rsidRDefault="006043F7" w:rsidP="00030FEF">
      <w:pPr>
        <w:pStyle w:val="Heading3"/>
        <w:numPr>
          <w:ilvl w:val="2"/>
          <w:numId w:val="3"/>
        </w:numPr>
        <w:rPr>
          <w:rFonts w:cs="Arial"/>
        </w:rPr>
      </w:pPr>
      <w:bookmarkStart w:id="25" w:name="_Toc2001345232"/>
      <w:r w:rsidRPr="00D34983">
        <w:rPr>
          <w:rFonts w:cs="Arial"/>
        </w:rPr>
        <w:t xml:space="preserve">Site-Specific Determination of Maximum Methane Potential – </w:t>
      </w:r>
      <w:proofErr w:type="gramStart"/>
      <w:r w:rsidRPr="00D34983">
        <w:rPr>
          <w:rFonts w:cs="Arial"/>
        </w:rPr>
        <w:t>B</w:t>
      </w:r>
      <w:r w:rsidRPr="00D34983">
        <w:rPr>
          <w:rFonts w:cs="Arial"/>
          <w:vertAlign w:val="subscript"/>
        </w:rPr>
        <w:t>o,L</w:t>
      </w:r>
      <w:bookmarkEnd w:id="25"/>
      <w:proofErr w:type="gramEnd"/>
      <w:r w:rsidR="00FB09C4" w:rsidRPr="00D34983">
        <w:rPr>
          <w:rFonts w:cs="Arial"/>
          <w:vertAlign w:val="subscript"/>
        </w:rPr>
        <w:t xml:space="preserve"> </w:t>
      </w:r>
    </w:p>
    <w:p w14:paraId="24335142" w14:textId="18047147" w:rsidR="00B252AE" w:rsidRPr="00D34983" w:rsidRDefault="004E7FF0" w:rsidP="00B252AE">
      <w:pPr>
        <w:rPr>
          <w:rFonts w:ascii="Arial" w:hAnsi="Arial" w:cs="Arial"/>
          <w:i/>
          <w:iCs/>
          <w:color w:val="808080" w:themeColor="background1" w:themeShade="80"/>
        </w:rPr>
      </w:pPr>
      <w:r w:rsidRPr="00D34983">
        <w:rPr>
          <w:rFonts w:ascii="Arial" w:hAnsi="Arial" w:cs="Arial"/>
          <w:b/>
          <w:bCs/>
          <w:i/>
          <w:iCs/>
          <w:color w:val="808080" w:themeColor="background1" w:themeShade="80"/>
        </w:rPr>
        <w:t xml:space="preserve">Optional – </w:t>
      </w:r>
      <w:r w:rsidRPr="00D34983">
        <w:rPr>
          <w:rFonts w:ascii="Arial" w:hAnsi="Arial" w:cs="Arial"/>
          <w:i/>
          <w:iCs/>
          <w:color w:val="808080" w:themeColor="background1" w:themeShade="80"/>
        </w:rPr>
        <w:t>For projects utilizing site-specific</w:t>
      </w:r>
      <w:r w:rsidR="008657D7" w:rsidRPr="00D34983">
        <w:rPr>
          <w:rFonts w:ascii="Arial" w:hAnsi="Arial" w:cs="Arial"/>
          <w:i/>
          <w:iCs/>
          <w:color w:val="808080" w:themeColor="background1" w:themeShade="80"/>
        </w:rPr>
        <w:t xml:space="preserve"> maximum methane potential values</w:t>
      </w:r>
      <w:r w:rsidR="005A5E51" w:rsidRPr="00D34983">
        <w:rPr>
          <w:rFonts w:ascii="Arial" w:hAnsi="Arial" w:cs="Arial"/>
          <w:i/>
          <w:iCs/>
          <w:color w:val="808080" w:themeColor="background1" w:themeShade="80"/>
        </w:rPr>
        <w:t xml:space="preserve">, briefly describe how the project met the requirements in Section 6.1 of the Protocol. </w:t>
      </w:r>
      <w:r w:rsidR="00EE693D" w:rsidRPr="00D34983">
        <w:rPr>
          <w:rFonts w:ascii="Arial" w:hAnsi="Arial" w:cs="Arial"/>
          <w:i/>
          <w:iCs/>
          <w:color w:val="808080" w:themeColor="background1" w:themeShade="80"/>
        </w:rPr>
        <w:t>Include the information used to demonstrate that the sampling periods exhibited an average- to below-average monthly milk production</w:t>
      </w:r>
      <w:r w:rsidR="00AA272B" w:rsidRPr="00D34983">
        <w:rPr>
          <w:rFonts w:ascii="Arial" w:hAnsi="Arial" w:cs="Arial"/>
          <w:i/>
          <w:iCs/>
          <w:color w:val="808080" w:themeColor="background1" w:themeShade="80"/>
        </w:rPr>
        <w:t xml:space="preserve"> and provide the report to the verifier</w:t>
      </w:r>
      <w:r w:rsidR="00EE693D" w:rsidRPr="00D34983">
        <w:rPr>
          <w:rFonts w:ascii="Arial" w:hAnsi="Arial" w:cs="Arial"/>
          <w:i/>
          <w:iCs/>
          <w:color w:val="808080" w:themeColor="background1" w:themeShade="80"/>
        </w:rPr>
        <w:t xml:space="preserve">. </w:t>
      </w:r>
      <w:r w:rsidR="001303A1" w:rsidRPr="00D34983">
        <w:rPr>
          <w:rFonts w:ascii="Arial" w:hAnsi="Arial" w:cs="Arial"/>
          <w:i/>
          <w:iCs/>
          <w:color w:val="808080" w:themeColor="background1" w:themeShade="80"/>
        </w:rPr>
        <w:t>Provide the location of the laboratory and how it meets the requirements in the Protocol</w:t>
      </w:r>
      <w:r w:rsidR="000242A4" w:rsidRPr="00D34983">
        <w:rPr>
          <w:rFonts w:ascii="Arial" w:hAnsi="Arial" w:cs="Arial"/>
          <w:i/>
          <w:iCs/>
          <w:color w:val="808080" w:themeColor="background1" w:themeShade="80"/>
        </w:rPr>
        <w:t xml:space="preserve"> and how the integrity of the sample was maintained throughout the chain of custody</w:t>
      </w:r>
      <w:r w:rsidR="008A241F" w:rsidRPr="00D34983">
        <w:rPr>
          <w:rFonts w:ascii="Arial" w:hAnsi="Arial" w:cs="Arial"/>
          <w:i/>
          <w:iCs/>
          <w:color w:val="808080" w:themeColor="background1" w:themeShade="80"/>
        </w:rPr>
        <w:t xml:space="preserve"> and provide proof to the verifier</w:t>
      </w:r>
      <w:r w:rsidR="000242A4" w:rsidRPr="00D34983">
        <w:rPr>
          <w:rFonts w:ascii="Arial" w:hAnsi="Arial" w:cs="Arial"/>
          <w:i/>
          <w:iCs/>
          <w:color w:val="808080" w:themeColor="background1" w:themeShade="80"/>
        </w:rPr>
        <w:t xml:space="preserve">. Disclose what value </w:t>
      </w:r>
      <w:r w:rsidR="008A241F" w:rsidRPr="00D34983">
        <w:rPr>
          <w:rFonts w:ascii="Arial" w:hAnsi="Arial" w:cs="Arial"/>
          <w:i/>
          <w:iCs/>
          <w:color w:val="808080" w:themeColor="background1" w:themeShade="80"/>
        </w:rPr>
        <w:t xml:space="preserve">of the maximum methane potential </w:t>
      </w:r>
      <w:r w:rsidR="000242A4" w:rsidRPr="00D34983">
        <w:rPr>
          <w:rFonts w:ascii="Arial" w:hAnsi="Arial" w:cs="Arial"/>
          <w:i/>
          <w:iCs/>
          <w:color w:val="808080" w:themeColor="background1" w:themeShade="80"/>
        </w:rPr>
        <w:t>was used for project quantification.</w:t>
      </w:r>
      <w:r w:rsidR="008A241F" w:rsidRPr="00D34983">
        <w:rPr>
          <w:rFonts w:ascii="Arial" w:hAnsi="Arial" w:cs="Arial"/>
          <w:i/>
          <w:iCs/>
          <w:color w:val="808080" w:themeColor="background1" w:themeShade="80"/>
        </w:rPr>
        <w:t xml:space="preserve"> If utilizing default values, </w:t>
      </w:r>
      <w:r w:rsidR="00DC084B" w:rsidRPr="00D34983">
        <w:rPr>
          <w:rFonts w:ascii="Arial" w:hAnsi="Arial" w:cs="Arial"/>
          <w:i/>
          <w:iCs/>
          <w:color w:val="808080" w:themeColor="background1" w:themeShade="80"/>
        </w:rPr>
        <w:t>state “not applicable” below.</w:t>
      </w:r>
    </w:p>
    <w:p w14:paraId="5B6B3C7A" w14:textId="50B32F38" w:rsidR="00DC084B" w:rsidRPr="00D34983" w:rsidRDefault="00DC084B" w:rsidP="00B252AE">
      <w:pPr>
        <w:rPr>
          <w:rFonts w:ascii="Arial" w:hAnsi="Arial" w:cs="Arial"/>
        </w:rPr>
      </w:pP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p>
    <w:p w14:paraId="6B3D6385" w14:textId="3910C6B3" w:rsidR="00FB09C4" w:rsidRPr="00D34983" w:rsidRDefault="00F36815" w:rsidP="00FB09C4">
      <w:pPr>
        <w:pStyle w:val="Heading3"/>
        <w:numPr>
          <w:ilvl w:val="2"/>
          <w:numId w:val="3"/>
        </w:numPr>
        <w:rPr>
          <w:rFonts w:cs="Arial"/>
        </w:rPr>
      </w:pPr>
      <w:bookmarkStart w:id="26" w:name="_Toc2025259454"/>
      <w:r w:rsidRPr="00D34983">
        <w:rPr>
          <w:rFonts w:cs="Arial"/>
        </w:rPr>
        <w:t>Manure Management Systems</w:t>
      </w:r>
      <w:bookmarkEnd w:id="26"/>
    </w:p>
    <w:p w14:paraId="47B53A18" w14:textId="649D5165" w:rsidR="00F36815" w:rsidRPr="00D34983" w:rsidRDefault="004832D8" w:rsidP="00F36815">
      <w:pPr>
        <w:rPr>
          <w:rFonts w:ascii="Arial" w:hAnsi="Arial" w:cs="Arial"/>
          <w:i/>
          <w:iCs/>
          <w:color w:val="808080" w:themeColor="background1" w:themeShade="80"/>
        </w:rPr>
      </w:pPr>
      <w:r w:rsidRPr="00D34983">
        <w:rPr>
          <w:rFonts w:ascii="Arial" w:hAnsi="Arial" w:cs="Arial"/>
          <w:i/>
          <w:iCs/>
          <w:color w:val="808080" w:themeColor="background1" w:themeShade="80"/>
        </w:rPr>
        <w:t>List</w:t>
      </w:r>
      <w:r w:rsidR="003012EE" w:rsidRPr="00D34983">
        <w:rPr>
          <w:rFonts w:ascii="Arial" w:hAnsi="Arial" w:cs="Arial"/>
          <w:i/>
          <w:iCs/>
          <w:color w:val="808080" w:themeColor="background1" w:themeShade="80"/>
        </w:rPr>
        <w:t xml:space="preserve"> the portion of manure from each livestock category to each manure management system component</w:t>
      </w:r>
      <w:r w:rsidR="005626D0" w:rsidRPr="00D34983">
        <w:rPr>
          <w:rFonts w:ascii="Arial" w:hAnsi="Arial" w:cs="Arial"/>
          <w:i/>
          <w:iCs/>
          <w:color w:val="808080" w:themeColor="background1" w:themeShade="80"/>
        </w:rPr>
        <w:t xml:space="preserve"> </w:t>
      </w:r>
      <w:r w:rsidR="003172A2" w:rsidRPr="00D34983">
        <w:rPr>
          <w:rFonts w:ascii="Arial" w:hAnsi="Arial" w:cs="Arial"/>
          <w:i/>
          <w:iCs/>
          <w:color w:val="808080" w:themeColor="background1" w:themeShade="80"/>
        </w:rPr>
        <w:t>(</w:t>
      </w:r>
      <w:r w:rsidR="005626D0" w:rsidRPr="00D34983">
        <w:rPr>
          <w:rFonts w:ascii="Arial" w:hAnsi="Arial" w:cs="Arial"/>
          <w:i/>
          <w:iCs/>
          <w:color w:val="808080" w:themeColor="background1" w:themeShade="80"/>
        </w:rPr>
        <w:t>in terms of percent</w:t>
      </w:r>
      <w:r w:rsidR="003172A2" w:rsidRPr="00D34983">
        <w:rPr>
          <w:rFonts w:ascii="Arial" w:hAnsi="Arial" w:cs="Arial"/>
          <w:i/>
          <w:iCs/>
          <w:color w:val="808080" w:themeColor="background1" w:themeShade="80"/>
        </w:rPr>
        <w:t>)</w:t>
      </w:r>
      <w:r w:rsidR="005626D0" w:rsidRPr="00D34983">
        <w:rPr>
          <w:rFonts w:ascii="Arial" w:hAnsi="Arial" w:cs="Arial"/>
          <w:i/>
          <w:iCs/>
          <w:color w:val="808080" w:themeColor="background1" w:themeShade="80"/>
        </w:rPr>
        <w:t xml:space="preserve"> relative to the total amount of waste produced by </w:t>
      </w:r>
      <w:r w:rsidR="00805149" w:rsidRPr="00D34983">
        <w:rPr>
          <w:rFonts w:ascii="Arial" w:hAnsi="Arial" w:cs="Arial"/>
          <w:i/>
          <w:iCs/>
          <w:color w:val="808080" w:themeColor="background1" w:themeShade="80"/>
        </w:rPr>
        <w:t>each</w:t>
      </w:r>
      <w:r w:rsidR="005626D0" w:rsidRPr="00D34983">
        <w:rPr>
          <w:rFonts w:ascii="Arial" w:hAnsi="Arial" w:cs="Arial"/>
          <w:i/>
          <w:iCs/>
          <w:color w:val="808080" w:themeColor="background1" w:themeShade="80"/>
        </w:rPr>
        <w:t xml:space="preserve"> livestock category.</w:t>
      </w:r>
      <w:r w:rsidR="004770A2" w:rsidRPr="00D34983">
        <w:rPr>
          <w:rFonts w:ascii="Arial" w:hAnsi="Arial" w:cs="Arial"/>
          <w:i/>
          <w:iCs/>
          <w:color w:val="808080" w:themeColor="background1" w:themeShade="80"/>
        </w:rPr>
        <w:t xml:space="preserve"> Provide internal records demonstrating the</w:t>
      </w:r>
      <w:r w:rsidR="00B5495E" w:rsidRPr="00D34983">
        <w:rPr>
          <w:rFonts w:ascii="Arial" w:hAnsi="Arial" w:cs="Arial"/>
          <w:i/>
          <w:iCs/>
          <w:color w:val="808080" w:themeColor="background1" w:themeShade="80"/>
        </w:rPr>
        <w:t xml:space="preserve"> fraction</w:t>
      </w:r>
      <w:r w:rsidR="00586072" w:rsidRPr="00D34983">
        <w:rPr>
          <w:rFonts w:ascii="Arial" w:hAnsi="Arial" w:cs="Arial"/>
          <w:i/>
          <w:iCs/>
          <w:color w:val="808080" w:themeColor="background1" w:themeShade="80"/>
        </w:rPr>
        <w:t xml:space="preserve"> of </w:t>
      </w:r>
      <w:r w:rsidR="00D75E22" w:rsidRPr="00D34983">
        <w:rPr>
          <w:rFonts w:ascii="Arial" w:hAnsi="Arial" w:cs="Arial"/>
          <w:i/>
          <w:iCs/>
          <w:color w:val="808080" w:themeColor="background1" w:themeShade="80"/>
        </w:rPr>
        <w:t>waste to each system to the verifier.</w:t>
      </w:r>
    </w:p>
    <w:p w14:paraId="6525BEB2" w14:textId="50B66457" w:rsidR="00A01C67" w:rsidRPr="00D34983" w:rsidRDefault="00A01C67" w:rsidP="00F36815">
      <w:pPr>
        <w:rPr>
          <w:rFonts w:ascii="Arial" w:hAnsi="Arial" w:cs="Arial"/>
        </w:rPr>
      </w:pP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p>
    <w:p w14:paraId="23E27B1F" w14:textId="1D91BF59" w:rsidR="008A2A0F" w:rsidRPr="00D34983" w:rsidRDefault="008A2A0F" w:rsidP="008A2A0F">
      <w:pPr>
        <w:pStyle w:val="Heading3"/>
        <w:numPr>
          <w:ilvl w:val="2"/>
          <w:numId w:val="3"/>
        </w:numPr>
        <w:rPr>
          <w:rFonts w:cs="Arial"/>
        </w:rPr>
      </w:pPr>
      <w:bookmarkStart w:id="27" w:name="_Toc67478968"/>
      <w:r w:rsidRPr="00D34983">
        <w:rPr>
          <w:rFonts w:cs="Arial"/>
        </w:rPr>
        <w:t>Methane Conversion Factor</w:t>
      </w:r>
      <w:bookmarkEnd w:id="27"/>
    </w:p>
    <w:p w14:paraId="23607343" w14:textId="55F750D9" w:rsidR="008A2A0F" w:rsidRPr="00D34983" w:rsidRDefault="008A2A0F" w:rsidP="008A2A0F">
      <w:pPr>
        <w:rPr>
          <w:rFonts w:ascii="Arial" w:hAnsi="Arial" w:cs="Arial"/>
          <w:i/>
          <w:iCs/>
          <w:color w:val="808080" w:themeColor="background1" w:themeShade="80"/>
        </w:rPr>
      </w:pPr>
      <w:r w:rsidRPr="00D34983">
        <w:rPr>
          <w:rFonts w:ascii="Arial" w:hAnsi="Arial" w:cs="Arial"/>
          <w:i/>
          <w:iCs/>
          <w:color w:val="808080" w:themeColor="background1" w:themeShade="80"/>
        </w:rPr>
        <w:t xml:space="preserve">Provide the </w:t>
      </w:r>
      <w:r w:rsidR="00BE2954" w:rsidRPr="00D34983">
        <w:rPr>
          <w:rFonts w:ascii="Arial" w:hAnsi="Arial" w:cs="Arial"/>
          <w:i/>
          <w:iCs/>
          <w:color w:val="808080" w:themeColor="background1" w:themeShade="80"/>
        </w:rPr>
        <w:t>climate zone to which the project is located</w:t>
      </w:r>
      <w:r w:rsidR="00C50637" w:rsidRPr="00D34983">
        <w:rPr>
          <w:rFonts w:ascii="Arial" w:hAnsi="Arial" w:cs="Arial"/>
          <w:i/>
          <w:iCs/>
          <w:color w:val="808080" w:themeColor="background1" w:themeShade="80"/>
        </w:rPr>
        <w:t xml:space="preserve"> and the </w:t>
      </w:r>
      <w:r w:rsidR="008815E1" w:rsidRPr="00D34983">
        <w:rPr>
          <w:rFonts w:ascii="Arial" w:hAnsi="Arial" w:cs="Arial"/>
          <w:i/>
          <w:iCs/>
          <w:color w:val="808080" w:themeColor="background1" w:themeShade="80"/>
        </w:rPr>
        <w:t>MCF value(s) used for quantification.</w:t>
      </w:r>
      <w:r w:rsidR="002A6EB9" w:rsidRPr="00D34983">
        <w:rPr>
          <w:rFonts w:ascii="Arial" w:hAnsi="Arial" w:cs="Arial"/>
          <w:i/>
          <w:iCs/>
          <w:color w:val="808080" w:themeColor="background1" w:themeShade="80"/>
        </w:rPr>
        <w:t xml:space="preserve"> Refer to Table B.</w:t>
      </w:r>
      <w:r w:rsidR="004B6821" w:rsidRPr="00D34983">
        <w:rPr>
          <w:rFonts w:ascii="Arial" w:hAnsi="Arial" w:cs="Arial"/>
          <w:i/>
          <w:iCs/>
          <w:color w:val="808080" w:themeColor="background1" w:themeShade="80"/>
        </w:rPr>
        <w:t>4 of the protocol</w:t>
      </w:r>
      <w:r w:rsidR="003C7ED7" w:rsidRPr="00D34983">
        <w:rPr>
          <w:rFonts w:ascii="Arial" w:hAnsi="Arial" w:cs="Arial"/>
          <w:i/>
          <w:iCs/>
          <w:color w:val="808080" w:themeColor="background1" w:themeShade="80"/>
        </w:rPr>
        <w:t xml:space="preserve"> for the</w:t>
      </w:r>
      <w:r w:rsidR="00106BB6" w:rsidRPr="00D34983">
        <w:rPr>
          <w:rFonts w:ascii="Arial" w:hAnsi="Arial" w:cs="Arial"/>
          <w:i/>
          <w:iCs/>
          <w:color w:val="808080" w:themeColor="background1" w:themeShade="80"/>
        </w:rPr>
        <w:t xml:space="preserve"> MCF value for </w:t>
      </w:r>
      <w:r w:rsidR="00BD7D5A" w:rsidRPr="00D34983">
        <w:rPr>
          <w:rFonts w:ascii="Arial" w:hAnsi="Arial" w:cs="Arial"/>
          <w:i/>
          <w:iCs/>
          <w:color w:val="808080" w:themeColor="background1" w:themeShade="80"/>
        </w:rPr>
        <w:t xml:space="preserve">the </w:t>
      </w:r>
      <w:r w:rsidR="003E1B12" w:rsidRPr="00D34983">
        <w:rPr>
          <w:rFonts w:ascii="Arial" w:hAnsi="Arial" w:cs="Arial"/>
          <w:i/>
          <w:iCs/>
          <w:color w:val="808080" w:themeColor="background1" w:themeShade="80"/>
        </w:rPr>
        <w:t>project</w:t>
      </w:r>
      <w:r w:rsidR="00272A91" w:rsidRPr="00D34983">
        <w:rPr>
          <w:rFonts w:ascii="Arial" w:hAnsi="Arial" w:cs="Arial"/>
          <w:i/>
          <w:iCs/>
          <w:color w:val="808080" w:themeColor="background1" w:themeShade="80"/>
        </w:rPr>
        <w:t>’s</w:t>
      </w:r>
      <w:r w:rsidR="003E1B12" w:rsidRPr="00D34983">
        <w:rPr>
          <w:rFonts w:ascii="Arial" w:hAnsi="Arial" w:cs="Arial"/>
          <w:i/>
          <w:iCs/>
          <w:color w:val="808080" w:themeColor="background1" w:themeShade="80"/>
        </w:rPr>
        <w:t xml:space="preserve"> manure management system</w:t>
      </w:r>
      <w:r w:rsidR="00EE132B" w:rsidRPr="00D34983">
        <w:rPr>
          <w:rFonts w:ascii="Arial" w:hAnsi="Arial" w:cs="Arial"/>
          <w:i/>
          <w:iCs/>
          <w:color w:val="808080" w:themeColor="background1" w:themeShade="80"/>
        </w:rPr>
        <w:t xml:space="preserve"> based on climate zone.</w:t>
      </w:r>
    </w:p>
    <w:p w14:paraId="10A4AB97" w14:textId="55506E12" w:rsidR="002A6EB9" w:rsidRPr="00D34983" w:rsidRDefault="002A6EB9" w:rsidP="008A2A0F">
      <w:pPr>
        <w:rPr>
          <w:rFonts w:ascii="Arial" w:hAnsi="Arial" w:cs="Arial"/>
        </w:rPr>
      </w:pP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p>
    <w:p w14:paraId="45EE6783" w14:textId="2ABD8DF6" w:rsidR="00712854" w:rsidRPr="00D34983" w:rsidRDefault="00FA0A13" w:rsidP="00712854">
      <w:pPr>
        <w:pStyle w:val="Heading3"/>
        <w:numPr>
          <w:ilvl w:val="2"/>
          <w:numId w:val="3"/>
        </w:numPr>
        <w:rPr>
          <w:rFonts w:cs="Arial"/>
        </w:rPr>
      </w:pPr>
      <w:bookmarkStart w:id="28" w:name="_Toc676266221"/>
      <w:r w:rsidRPr="00D34983">
        <w:rPr>
          <w:rFonts w:cs="Arial"/>
        </w:rPr>
        <w:t>Modeled Baseline Methane Emissions</w:t>
      </w:r>
      <w:bookmarkEnd w:id="28"/>
    </w:p>
    <w:p w14:paraId="0B418C38" w14:textId="5EA3BC1A" w:rsidR="00FA0A13" w:rsidRPr="00D34983" w:rsidRDefault="00FA0A13" w:rsidP="00FA0A13">
      <w:pPr>
        <w:rPr>
          <w:rFonts w:ascii="Arial" w:hAnsi="Arial" w:cs="Arial"/>
          <w:i/>
          <w:iCs/>
          <w:color w:val="808080" w:themeColor="background1" w:themeShade="80"/>
        </w:rPr>
      </w:pPr>
      <w:r w:rsidRPr="00D34983">
        <w:rPr>
          <w:rFonts w:ascii="Arial" w:hAnsi="Arial" w:cs="Arial"/>
          <w:i/>
          <w:iCs/>
          <w:color w:val="808080" w:themeColor="background1" w:themeShade="80"/>
        </w:rPr>
        <w:t xml:space="preserve">Provide the modeled baseline methane emissions </w:t>
      </w:r>
      <w:r w:rsidR="00B029DA" w:rsidRPr="00D34983">
        <w:rPr>
          <w:rFonts w:ascii="Arial" w:hAnsi="Arial" w:cs="Arial"/>
          <w:i/>
          <w:iCs/>
          <w:color w:val="808080" w:themeColor="background1" w:themeShade="80"/>
        </w:rPr>
        <w:t xml:space="preserve">(in tCO2e) </w:t>
      </w:r>
      <w:r w:rsidRPr="00D34983">
        <w:rPr>
          <w:rFonts w:ascii="Arial" w:hAnsi="Arial" w:cs="Arial"/>
          <w:i/>
          <w:iCs/>
          <w:color w:val="808080" w:themeColor="background1" w:themeShade="80"/>
        </w:rPr>
        <w:t xml:space="preserve">calculated for the reporting period. Include </w:t>
      </w:r>
      <w:r w:rsidR="00750371" w:rsidRPr="00D34983">
        <w:rPr>
          <w:rFonts w:ascii="Arial" w:hAnsi="Arial" w:cs="Arial"/>
          <w:i/>
          <w:iCs/>
          <w:color w:val="808080" w:themeColor="background1" w:themeShade="80"/>
        </w:rPr>
        <w:t xml:space="preserve">the </w:t>
      </w:r>
      <w:r w:rsidR="00D725E9" w:rsidRPr="00D34983">
        <w:rPr>
          <w:rFonts w:ascii="Arial" w:hAnsi="Arial" w:cs="Arial"/>
          <w:i/>
          <w:iCs/>
          <w:color w:val="808080" w:themeColor="background1" w:themeShade="80"/>
        </w:rPr>
        <w:t>result for the variables below and repeat for each livestock category.</w:t>
      </w:r>
    </w:p>
    <w:tbl>
      <w:tblPr>
        <w:tblStyle w:val="TableGrid"/>
        <w:tblW w:w="9350" w:type="dxa"/>
        <w:tblLook w:val="04A0" w:firstRow="1" w:lastRow="0" w:firstColumn="1" w:lastColumn="0" w:noHBand="0" w:noVBand="1"/>
      </w:tblPr>
      <w:tblGrid>
        <w:gridCol w:w="4675"/>
        <w:gridCol w:w="4675"/>
      </w:tblGrid>
      <w:tr w:rsidR="004222B7" w:rsidRPr="00D34983" w14:paraId="1B341EF4" w14:textId="77777777" w:rsidTr="004222B7">
        <w:tc>
          <w:tcPr>
            <w:tcW w:w="4675" w:type="dxa"/>
            <w:shd w:val="clear" w:color="auto" w:fill="767171" w:themeFill="background2" w:themeFillShade="80"/>
          </w:tcPr>
          <w:p w14:paraId="46DE7B74" w14:textId="6EAF8E39" w:rsidR="004222B7" w:rsidRPr="00D34983" w:rsidRDefault="004222B7" w:rsidP="004222B7">
            <w:pPr>
              <w:rPr>
                <w:rFonts w:ascii="Arial" w:hAnsi="Arial" w:cs="Arial"/>
                <w:b/>
                <w:bCs/>
                <w:color w:val="FFFFFF" w:themeColor="background1"/>
              </w:rPr>
            </w:pPr>
            <w:r w:rsidRPr="00D34983">
              <w:rPr>
                <w:rFonts w:ascii="Arial" w:hAnsi="Arial" w:cs="Arial"/>
                <w:b/>
                <w:bCs/>
                <w:color w:val="FFFFFF" w:themeColor="background1"/>
              </w:rPr>
              <w:t xml:space="preserve">Vintage: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p>
        </w:tc>
        <w:tc>
          <w:tcPr>
            <w:tcW w:w="4675" w:type="dxa"/>
            <w:shd w:val="clear" w:color="auto" w:fill="767171" w:themeFill="background2" w:themeFillShade="80"/>
          </w:tcPr>
          <w:p w14:paraId="63AE5C2A" w14:textId="21AD5F5C" w:rsidR="004222B7" w:rsidRPr="00D34983" w:rsidRDefault="004222B7" w:rsidP="004222B7">
            <w:pPr>
              <w:rPr>
                <w:rFonts w:ascii="Arial" w:hAnsi="Arial" w:cs="Arial"/>
                <w:color w:val="FFFFFF" w:themeColor="background1"/>
              </w:rPr>
            </w:pPr>
            <w:r w:rsidRPr="00D34983">
              <w:rPr>
                <w:rFonts w:ascii="Arial" w:hAnsi="Arial" w:cs="Arial"/>
                <w:b/>
                <w:bCs/>
                <w:color w:val="FFFFFF" w:themeColor="background1"/>
              </w:rPr>
              <w:t xml:space="preserve">Vintage: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p>
        </w:tc>
      </w:tr>
      <w:tr w:rsidR="004222B7" w:rsidRPr="00D34983" w14:paraId="38D56F65" w14:textId="77777777" w:rsidTr="004222B7">
        <w:tc>
          <w:tcPr>
            <w:tcW w:w="4675" w:type="dxa"/>
          </w:tcPr>
          <w:p w14:paraId="399444DE" w14:textId="5EBB1ED6" w:rsidR="004222B7" w:rsidRPr="00D34983" w:rsidRDefault="004222B7" w:rsidP="004222B7">
            <w:pPr>
              <w:rPr>
                <w:rFonts w:ascii="Arial" w:hAnsi="Arial" w:cs="Arial"/>
              </w:rPr>
            </w:pPr>
            <w:r w:rsidRPr="00D34983">
              <w:rPr>
                <w:rFonts w:ascii="Arial" w:hAnsi="Arial" w:cs="Arial"/>
              </w:rPr>
              <w:t xml:space="preserve">Baseline methane emissions from anaerobic storage/treatment systems: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r w:rsidRPr="00D34983">
              <w:rPr>
                <w:rFonts w:ascii="Arial" w:hAnsi="Arial" w:cs="Arial"/>
                <w:i/>
                <w:iCs/>
              </w:rPr>
              <w:t xml:space="preserve"> </w:t>
            </w:r>
            <w:r w:rsidR="006E29CA" w:rsidRPr="00D34983">
              <w:rPr>
                <w:rFonts w:ascii="Arial" w:hAnsi="Arial" w:cs="Arial"/>
              </w:rPr>
              <w:t>tCO</w:t>
            </w:r>
            <w:r w:rsidR="006E29CA" w:rsidRPr="00D34983">
              <w:rPr>
                <w:rFonts w:ascii="Arial" w:hAnsi="Arial" w:cs="Arial"/>
                <w:vertAlign w:val="subscript"/>
              </w:rPr>
              <w:t>2</w:t>
            </w:r>
            <w:r w:rsidR="006E29CA" w:rsidRPr="00D34983">
              <w:rPr>
                <w:rFonts w:ascii="Arial" w:hAnsi="Arial" w:cs="Arial"/>
              </w:rPr>
              <w:t>e</w:t>
            </w:r>
          </w:p>
        </w:tc>
        <w:tc>
          <w:tcPr>
            <w:tcW w:w="4675" w:type="dxa"/>
          </w:tcPr>
          <w:p w14:paraId="5CEBDC89" w14:textId="432052DD" w:rsidR="004222B7" w:rsidRPr="00D34983" w:rsidRDefault="004222B7" w:rsidP="004222B7">
            <w:pPr>
              <w:rPr>
                <w:rFonts w:ascii="Arial" w:hAnsi="Arial" w:cs="Arial"/>
              </w:rPr>
            </w:pPr>
            <w:r w:rsidRPr="00D34983">
              <w:rPr>
                <w:rFonts w:ascii="Arial" w:hAnsi="Arial" w:cs="Arial"/>
              </w:rPr>
              <w:t xml:space="preserve">Baseline methane emissions from anaerobic storage/treatment systems: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r w:rsidR="006E29CA" w:rsidRPr="00D34983">
              <w:rPr>
                <w:rFonts w:ascii="Arial" w:hAnsi="Arial" w:cs="Arial"/>
              </w:rPr>
              <w:t xml:space="preserve"> </w:t>
            </w:r>
            <w:r w:rsidR="006E29CA" w:rsidRPr="00D34983">
              <w:rPr>
                <w:rFonts w:ascii="Arial" w:hAnsi="Arial" w:cs="Arial"/>
              </w:rPr>
              <w:t>tCO</w:t>
            </w:r>
            <w:r w:rsidR="006E29CA" w:rsidRPr="00D34983">
              <w:rPr>
                <w:rFonts w:ascii="Arial" w:hAnsi="Arial" w:cs="Arial"/>
                <w:vertAlign w:val="subscript"/>
              </w:rPr>
              <w:t>2</w:t>
            </w:r>
            <w:r w:rsidR="006E29CA" w:rsidRPr="00D34983">
              <w:rPr>
                <w:rFonts w:ascii="Arial" w:hAnsi="Arial" w:cs="Arial"/>
              </w:rPr>
              <w:t>e</w:t>
            </w:r>
          </w:p>
        </w:tc>
      </w:tr>
      <w:tr w:rsidR="004222B7" w:rsidRPr="00D34983" w14:paraId="2F744861" w14:textId="77777777" w:rsidTr="004222B7">
        <w:tc>
          <w:tcPr>
            <w:tcW w:w="4675" w:type="dxa"/>
          </w:tcPr>
          <w:p w14:paraId="6F1F5692" w14:textId="0F3B9DB9" w:rsidR="004222B7" w:rsidRPr="00D34983" w:rsidRDefault="004222B7" w:rsidP="004222B7">
            <w:pPr>
              <w:rPr>
                <w:rFonts w:ascii="Arial" w:hAnsi="Arial" w:cs="Arial"/>
              </w:rPr>
            </w:pPr>
            <w:r w:rsidRPr="00D34983">
              <w:rPr>
                <w:rFonts w:ascii="Arial" w:hAnsi="Arial" w:cs="Arial"/>
              </w:rPr>
              <w:t xml:space="preserve">Baseline methane emissions from non-anaerobic storage/treatment systems: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r w:rsidRPr="00D34983">
              <w:rPr>
                <w:rFonts w:ascii="Arial" w:hAnsi="Arial" w:cs="Arial"/>
                <w:i/>
                <w:iCs/>
              </w:rPr>
              <w:t xml:space="preserve"> </w:t>
            </w:r>
            <w:r w:rsidR="006E29CA" w:rsidRPr="00D34983">
              <w:rPr>
                <w:rFonts w:ascii="Arial" w:hAnsi="Arial" w:cs="Arial"/>
              </w:rPr>
              <w:t>tCO</w:t>
            </w:r>
            <w:r w:rsidR="006E29CA" w:rsidRPr="00D34983">
              <w:rPr>
                <w:rFonts w:ascii="Arial" w:hAnsi="Arial" w:cs="Arial"/>
                <w:vertAlign w:val="subscript"/>
              </w:rPr>
              <w:t>2</w:t>
            </w:r>
            <w:r w:rsidR="006E29CA" w:rsidRPr="00D34983">
              <w:rPr>
                <w:rFonts w:ascii="Arial" w:hAnsi="Arial" w:cs="Arial"/>
              </w:rPr>
              <w:t>e</w:t>
            </w:r>
          </w:p>
        </w:tc>
        <w:tc>
          <w:tcPr>
            <w:tcW w:w="4675" w:type="dxa"/>
          </w:tcPr>
          <w:p w14:paraId="0E7C5FBE" w14:textId="0CD5536C" w:rsidR="004222B7" w:rsidRPr="00D34983" w:rsidRDefault="004222B7" w:rsidP="004222B7">
            <w:pPr>
              <w:rPr>
                <w:rFonts w:ascii="Arial" w:hAnsi="Arial" w:cs="Arial"/>
              </w:rPr>
            </w:pPr>
            <w:r w:rsidRPr="00D34983">
              <w:rPr>
                <w:rFonts w:ascii="Arial" w:hAnsi="Arial" w:cs="Arial"/>
              </w:rPr>
              <w:t xml:space="preserve">Baseline methane emissions from non-anaerobic storage/treatment systems: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r w:rsidRPr="00D34983">
              <w:rPr>
                <w:rFonts w:ascii="Arial" w:hAnsi="Arial" w:cs="Arial"/>
                <w:i/>
                <w:iCs/>
              </w:rPr>
              <w:t xml:space="preserve"> </w:t>
            </w:r>
            <w:r w:rsidR="006E29CA" w:rsidRPr="00D34983">
              <w:rPr>
                <w:rFonts w:ascii="Arial" w:hAnsi="Arial" w:cs="Arial"/>
              </w:rPr>
              <w:t>tCO</w:t>
            </w:r>
            <w:r w:rsidR="006E29CA" w:rsidRPr="00D34983">
              <w:rPr>
                <w:rFonts w:ascii="Arial" w:hAnsi="Arial" w:cs="Arial"/>
                <w:vertAlign w:val="subscript"/>
              </w:rPr>
              <w:t>2</w:t>
            </w:r>
            <w:r w:rsidR="006E29CA" w:rsidRPr="00D34983">
              <w:rPr>
                <w:rFonts w:ascii="Arial" w:hAnsi="Arial" w:cs="Arial"/>
              </w:rPr>
              <w:t>e</w:t>
            </w:r>
          </w:p>
        </w:tc>
      </w:tr>
      <w:tr w:rsidR="004222B7" w:rsidRPr="00D34983" w14:paraId="67BD071D" w14:textId="77777777" w:rsidTr="004222B7">
        <w:tc>
          <w:tcPr>
            <w:tcW w:w="4675" w:type="dxa"/>
          </w:tcPr>
          <w:p w14:paraId="1B097C52" w14:textId="1755CC90" w:rsidR="004222B7" w:rsidRPr="00D34983" w:rsidRDefault="004222B7" w:rsidP="004222B7">
            <w:pPr>
              <w:rPr>
                <w:rFonts w:ascii="Arial" w:hAnsi="Arial" w:cs="Arial"/>
              </w:rPr>
            </w:pPr>
            <w:r w:rsidRPr="00D34983">
              <w:rPr>
                <w:rFonts w:ascii="Arial" w:hAnsi="Arial" w:cs="Arial"/>
              </w:rPr>
              <w:t xml:space="preserve">Modeled baseline methane emissions: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r w:rsidRPr="00D34983">
              <w:rPr>
                <w:rFonts w:ascii="Arial" w:hAnsi="Arial" w:cs="Arial"/>
                <w:i/>
                <w:iCs/>
              </w:rPr>
              <w:t xml:space="preserve"> </w:t>
            </w:r>
            <w:r w:rsidR="006E29CA" w:rsidRPr="00D34983">
              <w:rPr>
                <w:rFonts w:ascii="Arial" w:hAnsi="Arial" w:cs="Arial"/>
              </w:rPr>
              <w:t>tCO</w:t>
            </w:r>
            <w:r w:rsidR="006E29CA" w:rsidRPr="00D34983">
              <w:rPr>
                <w:rFonts w:ascii="Arial" w:hAnsi="Arial" w:cs="Arial"/>
                <w:vertAlign w:val="subscript"/>
              </w:rPr>
              <w:t>2</w:t>
            </w:r>
            <w:r w:rsidR="006E29CA" w:rsidRPr="00D34983">
              <w:rPr>
                <w:rFonts w:ascii="Arial" w:hAnsi="Arial" w:cs="Arial"/>
              </w:rPr>
              <w:t>e</w:t>
            </w:r>
          </w:p>
        </w:tc>
        <w:tc>
          <w:tcPr>
            <w:tcW w:w="4675" w:type="dxa"/>
          </w:tcPr>
          <w:p w14:paraId="69F17FD4" w14:textId="3B9E6C4F" w:rsidR="004222B7" w:rsidRPr="00D34983" w:rsidRDefault="004222B7" w:rsidP="004222B7">
            <w:pPr>
              <w:rPr>
                <w:rFonts w:ascii="Arial" w:hAnsi="Arial" w:cs="Arial"/>
              </w:rPr>
            </w:pPr>
            <w:r w:rsidRPr="00D34983">
              <w:rPr>
                <w:rFonts w:ascii="Arial" w:hAnsi="Arial" w:cs="Arial"/>
              </w:rPr>
              <w:t xml:space="preserve">Modeled baseline methane emissions: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r w:rsidRPr="00D34983">
              <w:rPr>
                <w:rFonts w:ascii="Arial" w:hAnsi="Arial" w:cs="Arial"/>
                <w:i/>
                <w:iCs/>
              </w:rPr>
              <w:t xml:space="preserve"> </w:t>
            </w:r>
            <w:r w:rsidR="006E29CA" w:rsidRPr="00D34983">
              <w:rPr>
                <w:rFonts w:ascii="Arial" w:hAnsi="Arial" w:cs="Arial"/>
              </w:rPr>
              <w:t>tCO</w:t>
            </w:r>
            <w:r w:rsidR="006E29CA" w:rsidRPr="00D34983">
              <w:rPr>
                <w:rFonts w:ascii="Arial" w:hAnsi="Arial" w:cs="Arial"/>
                <w:vertAlign w:val="subscript"/>
              </w:rPr>
              <w:t>2</w:t>
            </w:r>
            <w:r w:rsidR="006E29CA" w:rsidRPr="00D34983">
              <w:rPr>
                <w:rFonts w:ascii="Arial" w:hAnsi="Arial" w:cs="Arial"/>
              </w:rPr>
              <w:t>e</w:t>
            </w:r>
          </w:p>
        </w:tc>
      </w:tr>
    </w:tbl>
    <w:p w14:paraId="1D3EBB2D" w14:textId="77777777" w:rsidR="002C0114" w:rsidRPr="00D34983" w:rsidRDefault="002C0114" w:rsidP="00FA0A13">
      <w:pPr>
        <w:rPr>
          <w:rFonts w:ascii="Arial" w:hAnsi="Arial" w:cs="Arial"/>
        </w:rPr>
      </w:pPr>
    </w:p>
    <w:p w14:paraId="52629ED6" w14:textId="3219FFC9" w:rsidR="001B2A4C" w:rsidRPr="00D34983" w:rsidRDefault="001D517E" w:rsidP="00866C9B">
      <w:pPr>
        <w:pStyle w:val="Heading3"/>
        <w:numPr>
          <w:ilvl w:val="2"/>
          <w:numId w:val="3"/>
        </w:numPr>
        <w:rPr>
          <w:rFonts w:cs="Arial"/>
        </w:rPr>
      </w:pPr>
      <w:bookmarkStart w:id="29" w:name="_Toc2040110161"/>
      <w:r w:rsidRPr="00D34983">
        <w:rPr>
          <w:rFonts w:cs="Arial"/>
        </w:rPr>
        <w:t>Methane Emissions from Venting Events</w:t>
      </w:r>
      <w:bookmarkEnd w:id="29"/>
    </w:p>
    <w:p w14:paraId="23EFB0F7" w14:textId="041F607E" w:rsidR="001D517E" w:rsidRPr="00D34983" w:rsidRDefault="00EA4411" w:rsidP="001D517E">
      <w:pPr>
        <w:rPr>
          <w:rFonts w:ascii="Arial" w:hAnsi="Arial" w:cs="Arial"/>
          <w:i/>
          <w:iCs/>
          <w:color w:val="808080" w:themeColor="background1" w:themeShade="80"/>
        </w:rPr>
      </w:pPr>
      <w:r w:rsidRPr="00D34983">
        <w:rPr>
          <w:rFonts w:ascii="Arial" w:hAnsi="Arial" w:cs="Arial"/>
          <w:i/>
          <w:iCs/>
          <w:color w:val="808080" w:themeColor="background1" w:themeShade="80"/>
        </w:rPr>
        <w:t xml:space="preserve">If methane was </w:t>
      </w:r>
      <w:r w:rsidR="00906738" w:rsidRPr="00D34983">
        <w:rPr>
          <w:rFonts w:ascii="Arial" w:hAnsi="Arial" w:cs="Arial"/>
          <w:i/>
          <w:iCs/>
          <w:color w:val="808080" w:themeColor="background1" w:themeShade="80"/>
        </w:rPr>
        <w:t>venting uncontrolled from the biogas control system</w:t>
      </w:r>
      <w:r w:rsidR="00A33175" w:rsidRPr="00D34983">
        <w:rPr>
          <w:rFonts w:ascii="Arial" w:hAnsi="Arial" w:cs="Arial"/>
          <w:i/>
          <w:iCs/>
          <w:color w:val="808080" w:themeColor="background1" w:themeShade="80"/>
        </w:rPr>
        <w:t xml:space="preserve"> during the reporting period, </w:t>
      </w:r>
      <w:r w:rsidR="00906738" w:rsidRPr="00D34983">
        <w:rPr>
          <w:rFonts w:ascii="Arial" w:hAnsi="Arial" w:cs="Arial"/>
          <w:i/>
          <w:iCs/>
          <w:color w:val="808080" w:themeColor="background1" w:themeShade="80"/>
        </w:rPr>
        <w:t xml:space="preserve">disclose the number of </w:t>
      </w:r>
      <w:r w:rsidR="00524B42" w:rsidRPr="00D34983">
        <w:rPr>
          <w:rFonts w:ascii="Arial" w:hAnsi="Arial" w:cs="Arial"/>
          <w:i/>
          <w:iCs/>
          <w:color w:val="808080" w:themeColor="background1" w:themeShade="80"/>
        </w:rPr>
        <w:t xml:space="preserve">venting </w:t>
      </w:r>
      <w:r w:rsidR="00906738" w:rsidRPr="00D34983">
        <w:rPr>
          <w:rFonts w:ascii="Arial" w:hAnsi="Arial" w:cs="Arial"/>
          <w:i/>
          <w:iCs/>
          <w:color w:val="808080" w:themeColor="background1" w:themeShade="80"/>
        </w:rPr>
        <w:t>days</w:t>
      </w:r>
      <w:r w:rsidR="00524B42" w:rsidRPr="00D34983">
        <w:rPr>
          <w:rFonts w:ascii="Arial" w:hAnsi="Arial" w:cs="Arial"/>
          <w:i/>
          <w:iCs/>
          <w:color w:val="808080" w:themeColor="background1" w:themeShade="80"/>
        </w:rPr>
        <w:t>,</w:t>
      </w:r>
      <w:r w:rsidR="00733F14" w:rsidRPr="00D34983">
        <w:rPr>
          <w:rFonts w:ascii="Arial" w:hAnsi="Arial" w:cs="Arial"/>
          <w:i/>
          <w:iCs/>
          <w:color w:val="808080" w:themeColor="background1" w:themeShade="80"/>
        </w:rPr>
        <w:t xml:space="preserve"> maximum biogas storage</w:t>
      </w:r>
      <w:r w:rsidR="00C30E2D" w:rsidRPr="00D34983">
        <w:rPr>
          <w:rFonts w:ascii="Arial" w:hAnsi="Arial" w:cs="Arial"/>
          <w:i/>
          <w:iCs/>
          <w:color w:val="808080" w:themeColor="background1" w:themeShade="80"/>
        </w:rPr>
        <w:t xml:space="preserve"> of the BCS,</w:t>
      </w:r>
      <w:r w:rsidR="00352F6C" w:rsidRPr="00D34983">
        <w:rPr>
          <w:rFonts w:ascii="Arial" w:hAnsi="Arial" w:cs="Arial"/>
          <w:i/>
          <w:iCs/>
          <w:color w:val="808080" w:themeColor="background1" w:themeShade="80"/>
        </w:rPr>
        <w:t xml:space="preserve"> and average total flow of biogas from the digester for the entire week prior to the venting event. Include the estimated methane emissions from venting events calculated per Equation 5.7 of the Protocol.</w:t>
      </w:r>
    </w:p>
    <w:tbl>
      <w:tblPr>
        <w:tblStyle w:val="TableGrid"/>
        <w:tblW w:w="9350" w:type="dxa"/>
        <w:tblLook w:val="04A0" w:firstRow="1" w:lastRow="0" w:firstColumn="1" w:lastColumn="0" w:noHBand="0" w:noVBand="1"/>
      </w:tblPr>
      <w:tblGrid>
        <w:gridCol w:w="4675"/>
        <w:gridCol w:w="4675"/>
      </w:tblGrid>
      <w:tr w:rsidR="004222B7" w:rsidRPr="00D34983" w14:paraId="52BF69CE" w14:textId="77777777" w:rsidTr="00946924">
        <w:tc>
          <w:tcPr>
            <w:tcW w:w="4675" w:type="dxa"/>
            <w:shd w:val="clear" w:color="auto" w:fill="767171" w:themeFill="background2" w:themeFillShade="80"/>
          </w:tcPr>
          <w:p w14:paraId="19E7CCC1" w14:textId="77777777" w:rsidR="004222B7" w:rsidRPr="00D34983" w:rsidRDefault="004222B7" w:rsidP="00946924">
            <w:pPr>
              <w:rPr>
                <w:rFonts w:ascii="Arial" w:hAnsi="Arial" w:cs="Arial"/>
                <w:b/>
                <w:bCs/>
                <w:color w:val="FFFFFF" w:themeColor="background1"/>
              </w:rPr>
            </w:pPr>
            <w:r w:rsidRPr="00D34983">
              <w:rPr>
                <w:rFonts w:ascii="Arial" w:hAnsi="Arial" w:cs="Arial"/>
                <w:b/>
                <w:bCs/>
                <w:color w:val="FFFFFF" w:themeColor="background1"/>
              </w:rPr>
              <w:t xml:space="preserve">Vintage: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p>
        </w:tc>
        <w:tc>
          <w:tcPr>
            <w:tcW w:w="4675" w:type="dxa"/>
            <w:shd w:val="clear" w:color="auto" w:fill="767171" w:themeFill="background2" w:themeFillShade="80"/>
          </w:tcPr>
          <w:p w14:paraId="6CA6B6CB" w14:textId="77777777" w:rsidR="004222B7" w:rsidRPr="00D34983" w:rsidRDefault="004222B7" w:rsidP="00946924">
            <w:pPr>
              <w:rPr>
                <w:rFonts w:ascii="Arial" w:hAnsi="Arial" w:cs="Arial"/>
                <w:color w:val="FFFFFF" w:themeColor="background1"/>
              </w:rPr>
            </w:pPr>
            <w:r w:rsidRPr="00D34983">
              <w:rPr>
                <w:rFonts w:ascii="Arial" w:hAnsi="Arial" w:cs="Arial"/>
                <w:b/>
                <w:bCs/>
                <w:color w:val="FFFFFF" w:themeColor="background1"/>
              </w:rPr>
              <w:t xml:space="preserve">Vintage: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p>
        </w:tc>
      </w:tr>
      <w:tr w:rsidR="004222B7" w:rsidRPr="00D34983" w14:paraId="04A43225" w14:textId="77777777" w:rsidTr="00946924">
        <w:tc>
          <w:tcPr>
            <w:tcW w:w="4675" w:type="dxa"/>
          </w:tcPr>
          <w:p w14:paraId="144AD895" w14:textId="4D555685" w:rsidR="004222B7" w:rsidRPr="00D34983" w:rsidRDefault="004222B7" w:rsidP="004222B7">
            <w:pPr>
              <w:rPr>
                <w:rFonts w:ascii="Arial" w:hAnsi="Arial" w:cs="Arial"/>
              </w:rPr>
            </w:pPr>
            <w:r w:rsidRPr="00D34983">
              <w:rPr>
                <w:rFonts w:ascii="Arial" w:hAnsi="Arial" w:cs="Arial"/>
              </w:rPr>
              <w:t xml:space="preserve">Days of venting: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r w:rsidRPr="00D34983">
              <w:rPr>
                <w:rFonts w:ascii="Arial" w:hAnsi="Arial" w:cs="Arial"/>
              </w:rPr>
              <w:t xml:space="preserve"> days</w:t>
            </w:r>
          </w:p>
        </w:tc>
        <w:tc>
          <w:tcPr>
            <w:tcW w:w="4675" w:type="dxa"/>
          </w:tcPr>
          <w:p w14:paraId="16639051" w14:textId="6D3FEACB" w:rsidR="004222B7" w:rsidRPr="00D34983" w:rsidRDefault="004222B7" w:rsidP="004222B7">
            <w:pPr>
              <w:rPr>
                <w:rFonts w:ascii="Arial" w:hAnsi="Arial" w:cs="Arial"/>
              </w:rPr>
            </w:pPr>
            <w:r w:rsidRPr="00D34983">
              <w:rPr>
                <w:rFonts w:ascii="Arial" w:hAnsi="Arial" w:cs="Arial"/>
              </w:rPr>
              <w:t xml:space="preserve">Days of venting: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r w:rsidRPr="00D34983">
              <w:rPr>
                <w:rFonts w:ascii="Arial" w:hAnsi="Arial" w:cs="Arial"/>
              </w:rPr>
              <w:t xml:space="preserve"> days</w:t>
            </w:r>
          </w:p>
        </w:tc>
      </w:tr>
      <w:tr w:rsidR="004222B7" w:rsidRPr="00D34983" w14:paraId="7EE27486" w14:textId="77777777" w:rsidTr="00946924">
        <w:tc>
          <w:tcPr>
            <w:tcW w:w="4675" w:type="dxa"/>
          </w:tcPr>
          <w:p w14:paraId="2A246A31" w14:textId="64F05CB3" w:rsidR="004222B7" w:rsidRPr="00D34983" w:rsidRDefault="004222B7" w:rsidP="004222B7">
            <w:pPr>
              <w:rPr>
                <w:rFonts w:ascii="Arial" w:hAnsi="Arial" w:cs="Arial"/>
              </w:rPr>
            </w:pPr>
            <w:r w:rsidRPr="00D34983">
              <w:rPr>
                <w:rFonts w:ascii="Arial" w:hAnsi="Arial" w:cs="Arial"/>
              </w:rPr>
              <w:t xml:space="preserve">Average total flow: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r w:rsidRPr="00D34983">
              <w:rPr>
                <w:rFonts w:ascii="Arial" w:hAnsi="Arial" w:cs="Arial"/>
                <w:i/>
                <w:iCs/>
              </w:rPr>
              <w:t xml:space="preserve"> </w:t>
            </w:r>
            <w:r w:rsidRPr="00D34983">
              <w:rPr>
                <w:rFonts w:ascii="Arial" w:hAnsi="Arial" w:cs="Arial"/>
              </w:rPr>
              <w:t>m</w:t>
            </w:r>
            <w:r w:rsidRPr="00D34983">
              <w:rPr>
                <w:rFonts w:ascii="Arial" w:hAnsi="Arial" w:cs="Arial"/>
                <w:vertAlign w:val="superscript"/>
              </w:rPr>
              <w:t>3</w:t>
            </w:r>
          </w:p>
        </w:tc>
        <w:tc>
          <w:tcPr>
            <w:tcW w:w="4675" w:type="dxa"/>
          </w:tcPr>
          <w:p w14:paraId="520AAED8" w14:textId="481F52AD" w:rsidR="004222B7" w:rsidRPr="00D34983" w:rsidRDefault="004222B7" w:rsidP="004222B7">
            <w:pPr>
              <w:rPr>
                <w:rFonts w:ascii="Arial" w:hAnsi="Arial" w:cs="Arial"/>
              </w:rPr>
            </w:pPr>
            <w:r w:rsidRPr="00D34983">
              <w:rPr>
                <w:rFonts w:ascii="Arial" w:hAnsi="Arial" w:cs="Arial"/>
              </w:rPr>
              <w:t xml:space="preserve">Average total flow: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r w:rsidRPr="00D34983">
              <w:rPr>
                <w:rFonts w:ascii="Arial" w:hAnsi="Arial" w:cs="Arial"/>
                <w:i/>
                <w:iCs/>
              </w:rPr>
              <w:t xml:space="preserve"> </w:t>
            </w:r>
            <w:r w:rsidRPr="00D34983">
              <w:rPr>
                <w:rFonts w:ascii="Arial" w:hAnsi="Arial" w:cs="Arial"/>
              </w:rPr>
              <w:t>m</w:t>
            </w:r>
            <w:r w:rsidRPr="00D34983">
              <w:rPr>
                <w:rFonts w:ascii="Arial" w:hAnsi="Arial" w:cs="Arial"/>
                <w:vertAlign w:val="superscript"/>
              </w:rPr>
              <w:t>3</w:t>
            </w:r>
          </w:p>
        </w:tc>
      </w:tr>
      <w:tr w:rsidR="004222B7" w:rsidRPr="00D34983" w14:paraId="67A4FBD7" w14:textId="77777777" w:rsidTr="00946924">
        <w:tc>
          <w:tcPr>
            <w:tcW w:w="4675" w:type="dxa"/>
          </w:tcPr>
          <w:p w14:paraId="509D33A3" w14:textId="00D97D54" w:rsidR="004222B7" w:rsidRPr="00D34983" w:rsidRDefault="004222B7" w:rsidP="004222B7">
            <w:pPr>
              <w:rPr>
                <w:rFonts w:ascii="Arial" w:hAnsi="Arial" w:cs="Arial"/>
              </w:rPr>
            </w:pPr>
            <w:r w:rsidRPr="00D34983">
              <w:rPr>
                <w:rFonts w:ascii="Arial" w:hAnsi="Arial" w:cs="Arial"/>
              </w:rPr>
              <w:t xml:space="preserve">Maximum storage: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r w:rsidRPr="00D34983">
              <w:rPr>
                <w:rFonts w:ascii="Arial" w:hAnsi="Arial" w:cs="Arial"/>
              </w:rPr>
              <w:t xml:space="preserve"> m</w:t>
            </w:r>
            <w:r w:rsidRPr="00D34983">
              <w:rPr>
                <w:rFonts w:ascii="Arial" w:hAnsi="Arial" w:cs="Arial"/>
                <w:vertAlign w:val="superscript"/>
              </w:rPr>
              <w:t>3</w:t>
            </w:r>
          </w:p>
        </w:tc>
        <w:tc>
          <w:tcPr>
            <w:tcW w:w="4675" w:type="dxa"/>
          </w:tcPr>
          <w:p w14:paraId="39D2D0E7" w14:textId="74B38419" w:rsidR="004222B7" w:rsidRPr="00D34983" w:rsidRDefault="004222B7" w:rsidP="004222B7">
            <w:pPr>
              <w:rPr>
                <w:rFonts w:ascii="Arial" w:hAnsi="Arial" w:cs="Arial"/>
              </w:rPr>
            </w:pPr>
            <w:r w:rsidRPr="00D34983">
              <w:rPr>
                <w:rFonts w:ascii="Arial" w:hAnsi="Arial" w:cs="Arial"/>
              </w:rPr>
              <w:t xml:space="preserve">Maximum storage: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r w:rsidRPr="00D34983">
              <w:rPr>
                <w:rFonts w:ascii="Arial" w:hAnsi="Arial" w:cs="Arial"/>
              </w:rPr>
              <w:t xml:space="preserve"> m</w:t>
            </w:r>
            <w:r w:rsidRPr="00D34983">
              <w:rPr>
                <w:rFonts w:ascii="Arial" w:hAnsi="Arial" w:cs="Arial"/>
                <w:vertAlign w:val="superscript"/>
              </w:rPr>
              <w:t>3</w:t>
            </w:r>
          </w:p>
        </w:tc>
      </w:tr>
      <w:tr w:rsidR="004222B7" w:rsidRPr="00D34983" w14:paraId="05B2B579" w14:textId="77777777" w:rsidTr="00946924">
        <w:tc>
          <w:tcPr>
            <w:tcW w:w="4675" w:type="dxa"/>
          </w:tcPr>
          <w:p w14:paraId="1BF9F249" w14:textId="2609093C" w:rsidR="004222B7" w:rsidRPr="00D34983" w:rsidRDefault="004222B7" w:rsidP="004222B7">
            <w:pPr>
              <w:rPr>
                <w:rFonts w:ascii="Arial" w:hAnsi="Arial" w:cs="Arial"/>
              </w:rPr>
            </w:pPr>
            <w:r w:rsidRPr="00D34983">
              <w:rPr>
                <w:rFonts w:ascii="Arial" w:hAnsi="Arial" w:cs="Arial"/>
              </w:rPr>
              <w:t xml:space="preserve">Concentration of methane before venting event: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r w:rsidRPr="00D34983">
              <w:rPr>
                <w:rFonts w:ascii="Arial" w:hAnsi="Arial" w:cs="Arial"/>
              </w:rPr>
              <w:t xml:space="preserve"> </w:t>
            </w:r>
          </w:p>
        </w:tc>
        <w:tc>
          <w:tcPr>
            <w:tcW w:w="4675" w:type="dxa"/>
          </w:tcPr>
          <w:p w14:paraId="5ED0A765" w14:textId="25DF9757" w:rsidR="004222B7" w:rsidRPr="00D34983" w:rsidRDefault="004222B7" w:rsidP="004222B7">
            <w:pPr>
              <w:rPr>
                <w:rFonts w:ascii="Arial" w:hAnsi="Arial" w:cs="Arial"/>
              </w:rPr>
            </w:pPr>
            <w:r w:rsidRPr="00D34983">
              <w:rPr>
                <w:rFonts w:ascii="Arial" w:hAnsi="Arial" w:cs="Arial"/>
              </w:rPr>
              <w:t xml:space="preserve">Concentration of methane before venting event: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r w:rsidRPr="00D34983">
              <w:rPr>
                <w:rFonts w:ascii="Arial" w:hAnsi="Arial" w:cs="Arial"/>
              </w:rPr>
              <w:t xml:space="preserve"> </w:t>
            </w:r>
          </w:p>
        </w:tc>
      </w:tr>
      <w:tr w:rsidR="004222B7" w:rsidRPr="00D34983" w14:paraId="64BB43F7" w14:textId="77777777" w:rsidTr="00946924">
        <w:tc>
          <w:tcPr>
            <w:tcW w:w="4675" w:type="dxa"/>
          </w:tcPr>
          <w:p w14:paraId="0E46C5B8" w14:textId="6D96955C" w:rsidR="004222B7" w:rsidRPr="00D34983" w:rsidRDefault="004222B7" w:rsidP="004222B7">
            <w:pPr>
              <w:rPr>
                <w:rFonts w:ascii="Arial" w:hAnsi="Arial" w:cs="Arial"/>
              </w:rPr>
            </w:pPr>
            <w:r w:rsidRPr="00D34983">
              <w:rPr>
                <w:rFonts w:ascii="Arial" w:hAnsi="Arial" w:cs="Arial"/>
              </w:rPr>
              <w:t xml:space="preserve">Estimated methane emissions from venting: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r w:rsidRPr="00D34983">
              <w:rPr>
                <w:rFonts w:ascii="Arial" w:hAnsi="Arial" w:cs="Arial"/>
                <w:i/>
                <w:iCs/>
              </w:rPr>
              <w:t xml:space="preserve"> </w:t>
            </w:r>
            <w:r w:rsidRPr="00D34983">
              <w:rPr>
                <w:rFonts w:ascii="Arial" w:hAnsi="Arial" w:cs="Arial"/>
              </w:rPr>
              <w:t>tCH</w:t>
            </w:r>
            <w:r w:rsidRPr="00D34983">
              <w:rPr>
                <w:rFonts w:ascii="Arial" w:hAnsi="Arial" w:cs="Arial"/>
                <w:vertAlign w:val="subscript"/>
              </w:rPr>
              <w:t>4</w:t>
            </w:r>
          </w:p>
        </w:tc>
        <w:tc>
          <w:tcPr>
            <w:tcW w:w="4675" w:type="dxa"/>
          </w:tcPr>
          <w:p w14:paraId="4C1BE209" w14:textId="0DBD9995" w:rsidR="004222B7" w:rsidRPr="00D34983" w:rsidRDefault="004222B7" w:rsidP="004222B7">
            <w:pPr>
              <w:rPr>
                <w:rFonts w:ascii="Arial" w:hAnsi="Arial" w:cs="Arial"/>
              </w:rPr>
            </w:pPr>
            <w:r w:rsidRPr="00D34983">
              <w:rPr>
                <w:rFonts w:ascii="Arial" w:hAnsi="Arial" w:cs="Arial"/>
              </w:rPr>
              <w:t xml:space="preserve">Estimated methane emissions from venting: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r w:rsidRPr="00D34983">
              <w:rPr>
                <w:rFonts w:ascii="Arial" w:hAnsi="Arial" w:cs="Arial"/>
                <w:i/>
                <w:iCs/>
              </w:rPr>
              <w:t xml:space="preserve"> </w:t>
            </w:r>
            <w:r w:rsidRPr="00D34983">
              <w:rPr>
                <w:rFonts w:ascii="Arial" w:hAnsi="Arial" w:cs="Arial"/>
              </w:rPr>
              <w:t>tCH</w:t>
            </w:r>
            <w:r w:rsidRPr="00D34983">
              <w:rPr>
                <w:rFonts w:ascii="Arial" w:hAnsi="Arial" w:cs="Arial"/>
                <w:vertAlign w:val="subscript"/>
              </w:rPr>
              <w:t>4</w:t>
            </w:r>
          </w:p>
        </w:tc>
      </w:tr>
    </w:tbl>
    <w:p w14:paraId="2365F800" w14:textId="77777777" w:rsidR="004222B7" w:rsidRPr="00D34983" w:rsidRDefault="004222B7" w:rsidP="001D517E">
      <w:pPr>
        <w:rPr>
          <w:rFonts w:ascii="Arial" w:hAnsi="Arial" w:cs="Arial"/>
        </w:rPr>
      </w:pPr>
    </w:p>
    <w:p w14:paraId="7319D065" w14:textId="2064AD1F" w:rsidR="00866C9B" w:rsidRPr="00D34983" w:rsidRDefault="00866C9B" w:rsidP="00866C9B">
      <w:pPr>
        <w:pStyle w:val="Heading3"/>
        <w:numPr>
          <w:ilvl w:val="2"/>
          <w:numId w:val="3"/>
        </w:numPr>
        <w:rPr>
          <w:rFonts w:cs="Arial"/>
        </w:rPr>
      </w:pPr>
      <w:bookmarkStart w:id="30" w:name="_Toc1532135827"/>
      <w:r w:rsidRPr="00D34983">
        <w:rPr>
          <w:rFonts w:cs="Arial"/>
        </w:rPr>
        <w:t xml:space="preserve">Modeled </w:t>
      </w:r>
      <w:r w:rsidR="007C17EC" w:rsidRPr="00D34983">
        <w:rPr>
          <w:rFonts w:cs="Arial"/>
        </w:rPr>
        <w:t xml:space="preserve">Project </w:t>
      </w:r>
      <w:r w:rsidRPr="00D34983">
        <w:rPr>
          <w:rFonts w:cs="Arial"/>
        </w:rPr>
        <w:t xml:space="preserve">Methane </w:t>
      </w:r>
      <w:r w:rsidR="007C17EC" w:rsidRPr="00D34983">
        <w:rPr>
          <w:rFonts w:cs="Arial"/>
        </w:rPr>
        <w:t>Emissions</w:t>
      </w:r>
      <w:bookmarkEnd w:id="30"/>
    </w:p>
    <w:p w14:paraId="5B6FF8A1" w14:textId="343E99A3" w:rsidR="007C17EC" w:rsidRPr="00D34983" w:rsidRDefault="00F90E7A" w:rsidP="007C17EC">
      <w:pPr>
        <w:rPr>
          <w:rFonts w:ascii="Arial" w:hAnsi="Arial" w:cs="Arial"/>
          <w:i/>
          <w:iCs/>
          <w:color w:val="808080" w:themeColor="background1" w:themeShade="80"/>
        </w:rPr>
      </w:pPr>
      <w:r w:rsidRPr="00D34983">
        <w:rPr>
          <w:rFonts w:ascii="Arial" w:hAnsi="Arial" w:cs="Arial"/>
          <w:i/>
          <w:iCs/>
          <w:color w:val="808080" w:themeColor="background1" w:themeShade="80"/>
        </w:rPr>
        <w:t>Disclose the estimated project methane emissions from the biogas control systems</w:t>
      </w:r>
      <w:r w:rsidR="00AD72AB" w:rsidRPr="00D34983">
        <w:rPr>
          <w:rFonts w:ascii="Arial" w:hAnsi="Arial" w:cs="Arial"/>
          <w:i/>
          <w:iCs/>
          <w:color w:val="808080" w:themeColor="background1" w:themeShade="80"/>
        </w:rPr>
        <w:t xml:space="preserve"> (Equation 5.6)</w:t>
      </w:r>
      <w:r w:rsidRPr="00D34983">
        <w:rPr>
          <w:rFonts w:ascii="Arial" w:hAnsi="Arial" w:cs="Arial"/>
          <w:i/>
          <w:iCs/>
          <w:color w:val="808080" w:themeColor="background1" w:themeShade="80"/>
        </w:rPr>
        <w:t xml:space="preserve">, </w:t>
      </w:r>
      <w:r w:rsidR="00F85C57" w:rsidRPr="00D34983">
        <w:rPr>
          <w:rFonts w:ascii="Arial" w:hAnsi="Arial" w:cs="Arial"/>
          <w:i/>
          <w:iCs/>
          <w:color w:val="808080" w:themeColor="background1" w:themeShade="80"/>
        </w:rPr>
        <w:t>methane emissions from the biogas control system effluent pon</w:t>
      </w:r>
      <w:r w:rsidR="007A6BA5" w:rsidRPr="00D34983">
        <w:rPr>
          <w:rFonts w:ascii="Arial" w:hAnsi="Arial" w:cs="Arial"/>
          <w:i/>
          <w:iCs/>
          <w:color w:val="808080" w:themeColor="background1" w:themeShade="80"/>
        </w:rPr>
        <w:t>d (Equation 5.8)</w:t>
      </w:r>
      <w:r w:rsidR="00F85C57" w:rsidRPr="00D34983">
        <w:rPr>
          <w:rFonts w:ascii="Arial" w:hAnsi="Arial" w:cs="Arial"/>
          <w:i/>
          <w:iCs/>
          <w:color w:val="808080" w:themeColor="background1" w:themeShade="80"/>
        </w:rPr>
        <w:t xml:space="preserve">, </w:t>
      </w:r>
      <w:r w:rsidR="00AD72AB" w:rsidRPr="00D34983">
        <w:rPr>
          <w:rFonts w:ascii="Arial" w:hAnsi="Arial" w:cs="Arial"/>
          <w:i/>
          <w:iCs/>
          <w:color w:val="808080" w:themeColor="background1" w:themeShade="80"/>
        </w:rPr>
        <w:t>non-biogas control systems</w:t>
      </w:r>
      <w:r w:rsidR="00322125" w:rsidRPr="00D34983">
        <w:rPr>
          <w:rFonts w:ascii="Arial" w:hAnsi="Arial" w:cs="Arial"/>
          <w:i/>
          <w:iCs/>
          <w:color w:val="808080" w:themeColor="background1" w:themeShade="80"/>
        </w:rPr>
        <w:t xml:space="preserve"> (Equation 5.9),</w:t>
      </w:r>
      <w:r w:rsidR="00AD72AB" w:rsidRPr="00D34983">
        <w:rPr>
          <w:rFonts w:ascii="Arial" w:hAnsi="Arial" w:cs="Arial"/>
          <w:i/>
          <w:iCs/>
          <w:color w:val="808080" w:themeColor="background1" w:themeShade="80"/>
        </w:rPr>
        <w:t xml:space="preserve"> </w:t>
      </w:r>
      <w:r w:rsidR="00F85C57" w:rsidRPr="00D34983">
        <w:rPr>
          <w:rFonts w:ascii="Arial" w:hAnsi="Arial" w:cs="Arial"/>
          <w:i/>
          <w:iCs/>
          <w:color w:val="808080" w:themeColor="background1" w:themeShade="80"/>
        </w:rPr>
        <w:t>and the total project methane emissions (Equation 5.5)</w:t>
      </w:r>
      <w:r w:rsidR="00322125" w:rsidRPr="00D34983">
        <w:rPr>
          <w:rFonts w:ascii="Arial" w:hAnsi="Arial" w:cs="Arial"/>
          <w:i/>
          <w:iCs/>
          <w:color w:val="808080" w:themeColor="background1" w:themeShade="80"/>
        </w:rPr>
        <w:t>.</w:t>
      </w:r>
    </w:p>
    <w:p w14:paraId="71658CA4" w14:textId="77777777" w:rsidR="004222B7" w:rsidRPr="00D34983" w:rsidRDefault="004222B7" w:rsidP="007C17EC">
      <w:pPr>
        <w:rPr>
          <w:rFonts w:ascii="Arial" w:hAnsi="Arial" w:cs="Arial"/>
        </w:rPr>
      </w:pPr>
    </w:p>
    <w:tbl>
      <w:tblPr>
        <w:tblStyle w:val="TableGrid"/>
        <w:tblW w:w="9350" w:type="dxa"/>
        <w:tblLook w:val="04A0" w:firstRow="1" w:lastRow="0" w:firstColumn="1" w:lastColumn="0" w:noHBand="0" w:noVBand="1"/>
      </w:tblPr>
      <w:tblGrid>
        <w:gridCol w:w="4675"/>
        <w:gridCol w:w="4675"/>
      </w:tblGrid>
      <w:tr w:rsidR="004222B7" w:rsidRPr="00D34983" w14:paraId="01710DCF" w14:textId="77777777" w:rsidTr="00946924">
        <w:tc>
          <w:tcPr>
            <w:tcW w:w="4675" w:type="dxa"/>
            <w:shd w:val="clear" w:color="auto" w:fill="767171" w:themeFill="background2" w:themeFillShade="80"/>
          </w:tcPr>
          <w:p w14:paraId="068DA5AC" w14:textId="77777777" w:rsidR="004222B7" w:rsidRPr="00D34983" w:rsidRDefault="004222B7" w:rsidP="00946924">
            <w:pPr>
              <w:rPr>
                <w:rFonts w:ascii="Arial" w:hAnsi="Arial" w:cs="Arial"/>
                <w:b/>
                <w:bCs/>
                <w:color w:val="FFFFFF" w:themeColor="background1"/>
              </w:rPr>
            </w:pPr>
            <w:r w:rsidRPr="00D34983">
              <w:rPr>
                <w:rFonts w:ascii="Arial" w:hAnsi="Arial" w:cs="Arial"/>
                <w:b/>
                <w:bCs/>
                <w:color w:val="FFFFFF" w:themeColor="background1"/>
              </w:rPr>
              <w:t xml:space="preserve">Vintage: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p>
        </w:tc>
        <w:tc>
          <w:tcPr>
            <w:tcW w:w="4675" w:type="dxa"/>
            <w:shd w:val="clear" w:color="auto" w:fill="767171" w:themeFill="background2" w:themeFillShade="80"/>
          </w:tcPr>
          <w:p w14:paraId="03196CD6" w14:textId="77777777" w:rsidR="004222B7" w:rsidRPr="00D34983" w:rsidRDefault="004222B7" w:rsidP="00946924">
            <w:pPr>
              <w:rPr>
                <w:rFonts w:ascii="Arial" w:hAnsi="Arial" w:cs="Arial"/>
                <w:color w:val="FFFFFF" w:themeColor="background1"/>
              </w:rPr>
            </w:pPr>
            <w:r w:rsidRPr="00D34983">
              <w:rPr>
                <w:rFonts w:ascii="Arial" w:hAnsi="Arial" w:cs="Arial"/>
                <w:b/>
                <w:bCs/>
                <w:color w:val="FFFFFF" w:themeColor="background1"/>
              </w:rPr>
              <w:t xml:space="preserve">Vintage: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p>
        </w:tc>
      </w:tr>
      <w:tr w:rsidR="003063F9" w:rsidRPr="00D34983" w14:paraId="7504E295" w14:textId="77777777" w:rsidTr="00946924">
        <w:tc>
          <w:tcPr>
            <w:tcW w:w="4675" w:type="dxa"/>
          </w:tcPr>
          <w:p w14:paraId="692B7D4A" w14:textId="265208EB" w:rsidR="003063F9" w:rsidRPr="00595A70" w:rsidRDefault="003063F9" w:rsidP="003063F9">
            <w:pPr>
              <w:rPr>
                <w:rFonts w:ascii="Arial" w:hAnsi="Arial" w:cs="Arial"/>
              </w:rPr>
            </w:pPr>
            <w:r w:rsidRPr="00D34983">
              <w:rPr>
                <w:rFonts w:ascii="Arial" w:hAnsi="Arial" w:cs="Arial"/>
              </w:rPr>
              <w:t xml:space="preserve">Methane emissions from BCS: </w:t>
            </w:r>
            <w:r w:rsidR="007508F4" w:rsidRPr="00D34983">
              <w:rPr>
                <w:rFonts w:ascii="Arial" w:hAnsi="Arial" w:cs="Arial"/>
                <w:i/>
                <w:iCs/>
              </w:rPr>
              <w:fldChar w:fldCharType="begin">
                <w:ffData>
                  <w:name w:val="Text2"/>
                  <w:enabled/>
                  <w:calcOnExit w:val="0"/>
                  <w:textInput/>
                </w:ffData>
              </w:fldChar>
            </w:r>
            <w:r w:rsidR="007508F4" w:rsidRPr="00D34983">
              <w:rPr>
                <w:rFonts w:ascii="Arial" w:hAnsi="Arial" w:cs="Arial"/>
                <w:i/>
                <w:iCs/>
              </w:rPr>
              <w:instrText xml:space="preserve"> FORMTEXT </w:instrText>
            </w:r>
            <w:r w:rsidR="007508F4" w:rsidRPr="00D34983">
              <w:rPr>
                <w:rFonts w:ascii="Arial" w:hAnsi="Arial" w:cs="Arial"/>
                <w:i/>
                <w:iCs/>
              </w:rPr>
            </w:r>
            <w:r w:rsidR="007508F4" w:rsidRPr="00D34983">
              <w:rPr>
                <w:rFonts w:ascii="Arial" w:hAnsi="Arial" w:cs="Arial"/>
                <w:i/>
                <w:iCs/>
              </w:rPr>
              <w:fldChar w:fldCharType="separate"/>
            </w:r>
            <w:r w:rsidR="007508F4" w:rsidRPr="00D34983">
              <w:rPr>
                <w:rFonts w:ascii="Arial" w:hAnsi="Arial" w:cs="Arial"/>
                <w:i/>
                <w:iCs/>
                <w:noProof/>
              </w:rPr>
              <w:t> </w:t>
            </w:r>
            <w:r w:rsidR="007508F4" w:rsidRPr="00D34983">
              <w:rPr>
                <w:rFonts w:ascii="Arial" w:hAnsi="Arial" w:cs="Arial"/>
                <w:i/>
                <w:iCs/>
                <w:noProof/>
              </w:rPr>
              <w:t> </w:t>
            </w:r>
            <w:r w:rsidR="007508F4" w:rsidRPr="00D34983">
              <w:rPr>
                <w:rFonts w:ascii="Arial" w:hAnsi="Arial" w:cs="Arial"/>
                <w:i/>
                <w:iCs/>
                <w:noProof/>
              </w:rPr>
              <w:t> </w:t>
            </w:r>
            <w:r w:rsidR="007508F4" w:rsidRPr="00D34983">
              <w:rPr>
                <w:rFonts w:ascii="Arial" w:hAnsi="Arial" w:cs="Arial"/>
                <w:i/>
                <w:iCs/>
                <w:noProof/>
              </w:rPr>
              <w:t> </w:t>
            </w:r>
            <w:r w:rsidR="007508F4" w:rsidRPr="00D34983">
              <w:rPr>
                <w:rFonts w:ascii="Arial" w:hAnsi="Arial" w:cs="Arial"/>
                <w:i/>
                <w:iCs/>
                <w:noProof/>
              </w:rPr>
              <w:t> </w:t>
            </w:r>
            <w:r w:rsidR="007508F4" w:rsidRPr="00D34983">
              <w:rPr>
                <w:rFonts w:ascii="Arial" w:hAnsi="Arial" w:cs="Arial"/>
                <w:i/>
                <w:iCs/>
              </w:rPr>
              <w:fldChar w:fldCharType="end"/>
            </w:r>
            <w:r w:rsidR="00595A70">
              <w:rPr>
                <w:rFonts w:ascii="Arial" w:hAnsi="Arial" w:cs="Arial"/>
                <w:i/>
                <w:iCs/>
              </w:rPr>
              <w:t xml:space="preserve"> </w:t>
            </w:r>
            <w:r w:rsidR="00595A70">
              <w:rPr>
                <w:rFonts w:ascii="Arial" w:hAnsi="Arial" w:cs="Arial"/>
              </w:rPr>
              <w:t>tCH</w:t>
            </w:r>
            <w:r w:rsidR="00595A70" w:rsidRPr="00595A70">
              <w:rPr>
                <w:rFonts w:ascii="Arial" w:hAnsi="Arial" w:cs="Arial"/>
                <w:vertAlign w:val="subscript"/>
              </w:rPr>
              <w:t>4</w:t>
            </w:r>
          </w:p>
        </w:tc>
        <w:tc>
          <w:tcPr>
            <w:tcW w:w="4675" w:type="dxa"/>
          </w:tcPr>
          <w:p w14:paraId="44726E79" w14:textId="03B6F44E" w:rsidR="003063F9" w:rsidRPr="00D34983" w:rsidRDefault="003063F9" w:rsidP="003063F9">
            <w:pPr>
              <w:rPr>
                <w:rFonts w:ascii="Arial" w:hAnsi="Arial" w:cs="Arial"/>
              </w:rPr>
            </w:pPr>
            <w:r w:rsidRPr="00D34983">
              <w:rPr>
                <w:rFonts w:ascii="Arial" w:hAnsi="Arial" w:cs="Arial"/>
              </w:rPr>
              <w:t xml:space="preserve">Methane emissions from BCS: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r w:rsidRPr="00D34983">
              <w:rPr>
                <w:rFonts w:ascii="Arial" w:hAnsi="Arial" w:cs="Arial"/>
                <w:i/>
                <w:iCs/>
              </w:rPr>
              <w:t xml:space="preserve"> </w:t>
            </w:r>
            <w:r w:rsidRPr="00D34983">
              <w:rPr>
                <w:rFonts w:ascii="Arial" w:hAnsi="Arial" w:cs="Arial"/>
              </w:rPr>
              <w:t>tCH</w:t>
            </w:r>
            <w:r w:rsidRPr="00D34983">
              <w:rPr>
                <w:rFonts w:ascii="Arial" w:hAnsi="Arial" w:cs="Arial"/>
                <w:vertAlign w:val="subscript"/>
              </w:rPr>
              <w:t>4</w:t>
            </w:r>
          </w:p>
        </w:tc>
      </w:tr>
      <w:tr w:rsidR="003063F9" w:rsidRPr="00D34983" w14:paraId="39D09B4B" w14:textId="77777777" w:rsidTr="00946924">
        <w:tc>
          <w:tcPr>
            <w:tcW w:w="4675" w:type="dxa"/>
          </w:tcPr>
          <w:p w14:paraId="57756B09" w14:textId="712198C8" w:rsidR="003063F9" w:rsidRPr="00D34983" w:rsidRDefault="003063F9" w:rsidP="003063F9">
            <w:pPr>
              <w:rPr>
                <w:rFonts w:ascii="Arial" w:hAnsi="Arial" w:cs="Arial"/>
              </w:rPr>
            </w:pPr>
            <w:r w:rsidRPr="00D34983">
              <w:rPr>
                <w:rFonts w:ascii="Arial" w:hAnsi="Arial" w:cs="Arial"/>
              </w:rPr>
              <w:t xml:space="preserve">Methane emissions from BCS Effluent Pond: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r w:rsidRPr="00D34983">
              <w:rPr>
                <w:rFonts w:ascii="Arial" w:hAnsi="Arial" w:cs="Arial"/>
                <w:i/>
                <w:iCs/>
              </w:rPr>
              <w:t xml:space="preserve"> </w:t>
            </w:r>
            <w:r w:rsidRPr="00D34983">
              <w:rPr>
                <w:rFonts w:ascii="Arial" w:hAnsi="Arial" w:cs="Arial"/>
              </w:rPr>
              <w:t>tCH</w:t>
            </w:r>
            <w:r w:rsidRPr="00D34983">
              <w:rPr>
                <w:rFonts w:ascii="Arial" w:hAnsi="Arial" w:cs="Arial"/>
                <w:vertAlign w:val="subscript"/>
              </w:rPr>
              <w:t>4</w:t>
            </w:r>
          </w:p>
        </w:tc>
        <w:tc>
          <w:tcPr>
            <w:tcW w:w="4675" w:type="dxa"/>
          </w:tcPr>
          <w:p w14:paraId="4E980A51" w14:textId="1CC7197F" w:rsidR="003063F9" w:rsidRPr="00D34983" w:rsidRDefault="003063F9" w:rsidP="003063F9">
            <w:pPr>
              <w:rPr>
                <w:rFonts w:ascii="Arial" w:hAnsi="Arial" w:cs="Arial"/>
              </w:rPr>
            </w:pPr>
            <w:r w:rsidRPr="00D34983">
              <w:rPr>
                <w:rFonts w:ascii="Arial" w:hAnsi="Arial" w:cs="Arial"/>
              </w:rPr>
              <w:t xml:space="preserve">Methane emissions from BCS Effluent Pond: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r w:rsidRPr="00D34983">
              <w:rPr>
                <w:rFonts w:ascii="Arial" w:hAnsi="Arial" w:cs="Arial"/>
                <w:i/>
                <w:iCs/>
              </w:rPr>
              <w:t xml:space="preserve"> </w:t>
            </w:r>
            <w:r w:rsidRPr="00D34983">
              <w:rPr>
                <w:rFonts w:ascii="Arial" w:hAnsi="Arial" w:cs="Arial"/>
              </w:rPr>
              <w:t>tCH</w:t>
            </w:r>
            <w:r w:rsidRPr="00D34983">
              <w:rPr>
                <w:rFonts w:ascii="Arial" w:hAnsi="Arial" w:cs="Arial"/>
                <w:vertAlign w:val="subscript"/>
              </w:rPr>
              <w:t>4</w:t>
            </w:r>
          </w:p>
        </w:tc>
      </w:tr>
      <w:tr w:rsidR="003063F9" w:rsidRPr="00D34983" w14:paraId="39ECDD2F" w14:textId="77777777" w:rsidTr="00946924">
        <w:tc>
          <w:tcPr>
            <w:tcW w:w="4675" w:type="dxa"/>
          </w:tcPr>
          <w:p w14:paraId="12E26C3B" w14:textId="6E582EC3" w:rsidR="003063F9" w:rsidRPr="00D34983" w:rsidRDefault="003063F9" w:rsidP="003063F9">
            <w:pPr>
              <w:rPr>
                <w:rFonts w:ascii="Arial" w:hAnsi="Arial" w:cs="Arial"/>
              </w:rPr>
            </w:pPr>
            <w:r w:rsidRPr="00D34983">
              <w:rPr>
                <w:rFonts w:ascii="Arial" w:hAnsi="Arial" w:cs="Arial"/>
              </w:rPr>
              <w:t xml:space="preserve">Methane emissions from non-BCS Related Sources: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r w:rsidRPr="00D34983">
              <w:rPr>
                <w:rFonts w:ascii="Arial" w:hAnsi="Arial" w:cs="Arial"/>
                <w:i/>
                <w:iCs/>
              </w:rPr>
              <w:t xml:space="preserve"> </w:t>
            </w:r>
            <w:r w:rsidRPr="00D34983">
              <w:rPr>
                <w:rFonts w:ascii="Arial" w:hAnsi="Arial" w:cs="Arial"/>
              </w:rPr>
              <w:t>tCH</w:t>
            </w:r>
            <w:r w:rsidRPr="00D34983">
              <w:rPr>
                <w:rFonts w:ascii="Arial" w:hAnsi="Arial" w:cs="Arial"/>
                <w:vertAlign w:val="subscript"/>
              </w:rPr>
              <w:t>4</w:t>
            </w:r>
          </w:p>
        </w:tc>
        <w:tc>
          <w:tcPr>
            <w:tcW w:w="4675" w:type="dxa"/>
          </w:tcPr>
          <w:p w14:paraId="135EE110" w14:textId="1D29E9B7" w:rsidR="003063F9" w:rsidRPr="00D34983" w:rsidRDefault="003063F9" w:rsidP="003063F9">
            <w:pPr>
              <w:rPr>
                <w:rFonts w:ascii="Arial" w:hAnsi="Arial" w:cs="Arial"/>
              </w:rPr>
            </w:pPr>
            <w:r w:rsidRPr="00D34983">
              <w:rPr>
                <w:rFonts w:ascii="Arial" w:hAnsi="Arial" w:cs="Arial"/>
              </w:rPr>
              <w:t xml:space="preserve">Methane emissions from non-BCS Related Sources: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r w:rsidRPr="00D34983">
              <w:rPr>
                <w:rFonts w:ascii="Arial" w:hAnsi="Arial" w:cs="Arial"/>
                <w:i/>
                <w:iCs/>
              </w:rPr>
              <w:t xml:space="preserve"> </w:t>
            </w:r>
            <w:r w:rsidRPr="00D34983">
              <w:rPr>
                <w:rFonts w:ascii="Arial" w:hAnsi="Arial" w:cs="Arial"/>
              </w:rPr>
              <w:t>tCH</w:t>
            </w:r>
            <w:r w:rsidRPr="00D34983">
              <w:rPr>
                <w:rFonts w:ascii="Arial" w:hAnsi="Arial" w:cs="Arial"/>
                <w:vertAlign w:val="subscript"/>
              </w:rPr>
              <w:t>4</w:t>
            </w:r>
          </w:p>
        </w:tc>
      </w:tr>
      <w:tr w:rsidR="003063F9" w:rsidRPr="00D34983" w14:paraId="45A20DB3" w14:textId="77777777" w:rsidTr="00946924">
        <w:tc>
          <w:tcPr>
            <w:tcW w:w="4675" w:type="dxa"/>
          </w:tcPr>
          <w:p w14:paraId="4EEE1AA8" w14:textId="4726E0B8" w:rsidR="003063F9" w:rsidRPr="00D34983" w:rsidRDefault="003063F9" w:rsidP="003063F9">
            <w:pPr>
              <w:rPr>
                <w:rFonts w:ascii="Arial" w:hAnsi="Arial" w:cs="Arial"/>
              </w:rPr>
            </w:pPr>
            <w:r w:rsidRPr="00D34983">
              <w:rPr>
                <w:rFonts w:ascii="Arial" w:hAnsi="Arial" w:cs="Arial"/>
              </w:rPr>
              <w:t xml:space="preserve">Project Methane Emissions: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r w:rsidRPr="00D34983">
              <w:rPr>
                <w:rFonts w:ascii="Arial" w:hAnsi="Arial" w:cs="Arial"/>
                <w:i/>
                <w:iCs/>
              </w:rPr>
              <w:t xml:space="preserve"> </w:t>
            </w:r>
            <w:r w:rsidRPr="00D34983">
              <w:rPr>
                <w:rFonts w:ascii="Arial" w:hAnsi="Arial" w:cs="Arial"/>
              </w:rPr>
              <w:t>tCH</w:t>
            </w:r>
            <w:r w:rsidRPr="00D34983">
              <w:rPr>
                <w:rFonts w:ascii="Arial" w:hAnsi="Arial" w:cs="Arial"/>
                <w:vertAlign w:val="subscript"/>
              </w:rPr>
              <w:t>4</w:t>
            </w:r>
          </w:p>
        </w:tc>
        <w:tc>
          <w:tcPr>
            <w:tcW w:w="4675" w:type="dxa"/>
          </w:tcPr>
          <w:p w14:paraId="1F817CEB" w14:textId="6BF7DD61" w:rsidR="003063F9" w:rsidRPr="00D34983" w:rsidRDefault="003063F9" w:rsidP="003063F9">
            <w:pPr>
              <w:rPr>
                <w:rFonts w:ascii="Arial" w:hAnsi="Arial" w:cs="Arial"/>
              </w:rPr>
            </w:pPr>
            <w:r w:rsidRPr="00D34983">
              <w:rPr>
                <w:rFonts w:ascii="Arial" w:hAnsi="Arial" w:cs="Arial"/>
              </w:rPr>
              <w:t xml:space="preserve">Project Methane Emissions: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r w:rsidRPr="00D34983">
              <w:rPr>
                <w:rFonts w:ascii="Arial" w:hAnsi="Arial" w:cs="Arial"/>
                <w:i/>
                <w:iCs/>
              </w:rPr>
              <w:t xml:space="preserve"> </w:t>
            </w:r>
            <w:r w:rsidRPr="00D34983">
              <w:rPr>
                <w:rFonts w:ascii="Arial" w:hAnsi="Arial" w:cs="Arial"/>
              </w:rPr>
              <w:t>tCH</w:t>
            </w:r>
            <w:r w:rsidRPr="00D34983">
              <w:rPr>
                <w:rFonts w:ascii="Arial" w:hAnsi="Arial" w:cs="Arial"/>
                <w:vertAlign w:val="subscript"/>
              </w:rPr>
              <w:t>4</w:t>
            </w:r>
          </w:p>
        </w:tc>
      </w:tr>
    </w:tbl>
    <w:p w14:paraId="5B8132FB" w14:textId="77777777" w:rsidR="004222B7" w:rsidRPr="00D34983" w:rsidRDefault="004222B7" w:rsidP="007C17EC">
      <w:pPr>
        <w:rPr>
          <w:rFonts w:ascii="Arial" w:hAnsi="Arial" w:cs="Arial"/>
        </w:rPr>
      </w:pPr>
    </w:p>
    <w:p w14:paraId="625EA0D8" w14:textId="441CA71D" w:rsidR="00322125" w:rsidRPr="00D34983" w:rsidRDefault="00795C8A" w:rsidP="00322125">
      <w:pPr>
        <w:pStyle w:val="Heading3"/>
        <w:numPr>
          <w:ilvl w:val="2"/>
          <w:numId w:val="3"/>
        </w:numPr>
        <w:rPr>
          <w:rFonts w:cs="Arial"/>
        </w:rPr>
      </w:pPr>
      <w:bookmarkStart w:id="31" w:name="_Toc2033900714"/>
      <w:r w:rsidRPr="00D34983">
        <w:rPr>
          <w:rFonts w:cs="Arial"/>
        </w:rPr>
        <w:t>Metered Methane Destruction</w:t>
      </w:r>
      <w:r w:rsidR="00FC6ABB" w:rsidRPr="00D34983">
        <w:rPr>
          <w:rFonts w:cs="Arial"/>
        </w:rPr>
        <w:t xml:space="preserve"> Comparison</w:t>
      </w:r>
      <w:bookmarkEnd w:id="31"/>
    </w:p>
    <w:p w14:paraId="48564B68" w14:textId="0E5BF87E" w:rsidR="00795C8A" w:rsidRPr="00D34983" w:rsidRDefault="00DB7CB7" w:rsidP="00795C8A">
      <w:pPr>
        <w:rPr>
          <w:rFonts w:ascii="Arial" w:hAnsi="Arial" w:cs="Arial"/>
          <w:i/>
          <w:iCs/>
          <w:color w:val="808080" w:themeColor="background1" w:themeShade="80"/>
        </w:rPr>
      </w:pPr>
      <w:r w:rsidRPr="00D34983">
        <w:rPr>
          <w:rFonts w:ascii="Arial" w:hAnsi="Arial" w:cs="Arial"/>
          <w:i/>
          <w:iCs/>
          <w:color w:val="808080" w:themeColor="background1" w:themeShade="80"/>
        </w:rPr>
        <w:t xml:space="preserve">Estimate the </w:t>
      </w:r>
      <w:r w:rsidR="00B578D2" w:rsidRPr="00D34983">
        <w:rPr>
          <w:rFonts w:ascii="Arial" w:hAnsi="Arial" w:cs="Arial"/>
          <w:i/>
          <w:iCs/>
          <w:color w:val="808080" w:themeColor="background1" w:themeShade="80"/>
        </w:rPr>
        <w:t>metered methane destruction during the reporting period (Equation 5.10)</w:t>
      </w:r>
      <w:r w:rsidR="004716BA" w:rsidRPr="00D34983">
        <w:rPr>
          <w:rFonts w:ascii="Arial" w:hAnsi="Arial" w:cs="Arial"/>
          <w:i/>
          <w:iCs/>
          <w:color w:val="808080" w:themeColor="background1" w:themeShade="80"/>
        </w:rPr>
        <w:t xml:space="preserve"> and compare </w:t>
      </w:r>
      <w:r w:rsidR="001D4D8D" w:rsidRPr="00D34983">
        <w:rPr>
          <w:rFonts w:ascii="Arial" w:hAnsi="Arial" w:cs="Arial"/>
          <w:i/>
          <w:iCs/>
          <w:color w:val="808080" w:themeColor="background1" w:themeShade="80"/>
        </w:rPr>
        <w:t>it to the estimated project methane emissions. State whether the modeled or metered value will be used for crediting.</w:t>
      </w:r>
    </w:p>
    <w:tbl>
      <w:tblPr>
        <w:tblStyle w:val="TableGrid"/>
        <w:tblW w:w="9350" w:type="dxa"/>
        <w:tblLook w:val="04A0" w:firstRow="1" w:lastRow="0" w:firstColumn="1" w:lastColumn="0" w:noHBand="0" w:noVBand="1"/>
      </w:tblPr>
      <w:tblGrid>
        <w:gridCol w:w="4675"/>
        <w:gridCol w:w="4675"/>
      </w:tblGrid>
      <w:tr w:rsidR="003063F9" w:rsidRPr="00D34983" w14:paraId="5CB2C9ED" w14:textId="77777777" w:rsidTr="00946924">
        <w:tc>
          <w:tcPr>
            <w:tcW w:w="4675" w:type="dxa"/>
            <w:shd w:val="clear" w:color="auto" w:fill="767171" w:themeFill="background2" w:themeFillShade="80"/>
          </w:tcPr>
          <w:p w14:paraId="51B21D7A" w14:textId="77777777" w:rsidR="003063F9" w:rsidRPr="00D34983" w:rsidRDefault="003063F9" w:rsidP="00946924">
            <w:pPr>
              <w:rPr>
                <w:rFonts w:ascii="Arial" w:hAnsi="Arial" w:cs="Arial"/>
                <w:b/>
                <w:bCs/>
                <w:color w:val="FFFFFF" w:themeColor="background1"/>
              </w:rPr>
            </w:pPr>
            <w:r w:rsidRPr="00D34983">
              <w:rPr>
                <w:rFonts w:ascii="Arial" w:hAnsi="Arial" w:cs="Arial"/>
                <w:b/>
                <w:bCs/>
                <w:color w:val="FFFFFF" w:themeColor="background1"/>
              </w:rPr>
              <w:t xml:space="preserve">Vintage: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p>
        </w:tc>
        <w:tc>
          <w:tcPr>
            <w:tcW w:w="4675" w:type="dxa"/>
            <w:shd w:val="clear" w:color="auto" w:fill="767171" w:themeFill="background2" w:themeFillShade="80"/>
          </w:tcPr>
          <w:p w14:paraId="3921B1E7" w14:textId="77777777" w:rsidR="003063F9" w:rsidRPr="00D34983" w:rsidRDefault="003063F9" w:rsidP="00946924">
            <w:pPr>
              <w:rPr>
                <w:rFonts w:ascii="Arial" w:hAnsi="Arial" w:cs="Arial"/>
                <w:color w:val="FFFFFF" w:themeColor="background1"/>
              </w:rPr>
            </w:pPr>
            <w:r w:rsidRPr="00D34983">
              <w:rPr>
                <w:rFonts w:ascii="Arial" w:hAnsi="Arial" w:cs="Arial"/>
                <w:b/>
                <w:bCs/>
                <w:color w:val="FFFFFF" w:themeColor="background1"/>
              </w:rPr>
              <w:t xml:space="preserve">Vintage: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p>
        </w:tc>
      </w:tr>
      <w:tr w:rsidR="003063F9" w:rsidRPr="00D34983" w14:paraId="76DA4161" w14:textId="77777777" w:rsidTr="00946924">
        <w:tc>
          <w:tcPr>
            <w:tcW w:w="4675" w:type="dxa"/>
          </w:tcPr>
          <w:p w14:paraId="51F96F39" w14:textId="069BD981" w:rsidR="003063F9" w:rsidRPr="00D34983" w:rsidRDefault="003063F9" w:rsidP="003063F9">
            <w:pPr>
              <w:rPr>
                <w:rFonts w:ascii="Arial" w:hAnsi="Arial" w:cs="Arial"/>
              </w:rPr>
            </w:pPr>
            <w:r w:rsidRPr="00D34983">
              <w:rPr>
                <w:rFonts w:ascii="Arial" w:hAnsi="Arial" w:cs="Arial"/>
              </w:rPr>
              <w:t xml:space="preserve">Metered Methane Destruction: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r w:rsidRPr="00D34983">
              <w:rPr>
                <w:rFonts w:ascii="Arial" w:hAnsi="Arial" w:cs="Arial"/>
                <w:i/>
                <w:iCs/>
              </w:rPr>
              <w:t xml:space="preserve"> </w:t>
            </w:r>
            <w:r w:rsidRPr="00D34983">
              <w:rPr>
                <w:rFonts w:ascii="Arial" w:hAnsi="Arial" w:cs="Arial"/>
              </w:rPr>
              <w:t>tCH</w:t>
            </w:r>
            <w:r w:rsidRPr="00D34983">
              <w:rPr>
                <w:rFonts w:ascii="Arial" w:hAnsi="Arial" w:cs="Arial"/>
                <w:vertAlign w:val="subscript"/>
              </w:rPr>
              <w:t>4</w:t>
            </w:r>
          </w:p>
        </w:tc>
        <w:tc>
          <w:tcPr>
            <w:tcW w:w="4675" w:type="dxa"/>
          </w:tcPr>
          <w:p w14:paraId="692CCDA6" w14:textId="30BA7C9B" w:rsidR="003063F9" w:rsidRPr="00D34983" w:rsidRDefault="003063F9" w:rsidP="003063F9">
            <w:pPr>
              <w:rPr>
                <w:rFonts w:ascii="Arial" w:hAnsi="Arial" w:cs="Arial"/>
              </w:rPr>
            </w:pPr>
            <w:r w:rsidRPr="00D34983">
              <w:rPr>
                <w:rFonts w:ascii="Arial" w:hAnsi="Arial" w:cs="Arial"/>
              </w:rPr>
              <w:t xml:space="preserve">Metered Methane Destruction: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r w:rsidRPr="00D34983">
              <w:rPr>
                <w:rFonts w:ascii="Arial" w:hAnsi="Arial" w:cs="Arial"/>
                <w:i/>
                <w:iCs/>
              </w:rPr>
              <w:t xml:space="preserve"> </w:t>
            </w:r>
            <w:r w:rsidRPr="00D34983">
              <w:rPr>
                <w:rFonts w:ascii="Arial" w:hAnsi="Arial" w:cs="Arial"/>
              </w:rPr>
              <w:t>tCH</w:t>
            </w:r>
            <w:r w:rsidRPr="00D34983">
              <w:rPr>
                <w:rFonts w:ascii="Arial" w:hAnsi="Arial" w:cs="Arial"/>
                <w:vertAlign w:val="subscript"/>
              </w:rPr>
              <w:t>4</w:t>
            </w:r>
          </w:p>
        </w:tc>
      </w:tr>
      <w:tr w:rsidR="003063F9" w:rsidRPr="00D34983" w14:paraId="7687A9D8" w14:textId="77777777" w:rsidTr="00946924">
        <w:tc>
          <w:tcPr>
            <w:tcW w:w="4675" w:type="dxa"/>
          </w:tcPr>
          <w:p w14:paraId="2E0B0B8B" w14:textId="7F9EB254" w:rsidR="003063F9" w:rsidRPr="00D34983" w:rsidRDefault="003063F9" w:rsidP="003063F9">
            <w:pPr>
              <w:rPr>
                <w:rFonts w:ascii="Arial" w:hAnsi="Arial" w:cs="Arial"/>
              </w:rPr>
            </w:pPr>
            <w:r w:rsidRPr="00D34983">
              <w:rPr>
                <w:rFonts w:ascii="Arial" w:hAnsi="Arial" w:cs="Arial"/>
              </w:rPr>
              <w:t xml:space="preserve">Modeled Methane Destruction: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r w:rsidRPr="00D34983">
              <w:rPr>
                <w:rFonts w:ascii="Arial" w:hAnsi="Arial" w:cs="Arial"/>
                <w:i/>
                <w:iCs/>
              </w:rPr>
              <w:t xml:space="preserve"> </w:t>
            </w:r>
            <w:r w:rsidRPr="00D34983">
              <w:rPr>
                <w:rFonts w:ascii="Arial" w:hAnsi="Arial" w:cs="Arial"/>
              </w:rPr>
              <w:t>tCH</w:t>
            </w:r>
            <w:r w:rsidRPr="00D34983">
              <w:rPr>
                <w:rFonts w:ascii="Arial" w:hAnsi="Arial" w:cs="Arial"/>
                <w:vertAlign w:val="subscript"/>
              </w:rPr>
              <w:t>4</w:t>
            </w:r>
          </w:p>
        </w:tc>
        <w:tc>
          <w:tcPr>
            <w:tcW w:w="4675" w:type="dxa"/>
          </w:tcPr>
          <w:p w14:paraId="78C69D26" w14:textId="7D4B1761" w:rsidR="003063F9" w:rsidRPr="00D34983" w:rsidRDefault="003063F9" w:rsidP="003063F9">
            <w:pPr>
              <w:rPr>
                <w:rFonts w:ascii="Arial" w:hAnsi="Arial" w:cs="Arial"/>
              </w:rPr>
            </w:pPr>
            <w:r w:rsidRPr="00D34983">
              <w:rPr>
                <w:rFonts w:ascii="Arial" w:hAnsi="Arial" w:cs="Arial"/>
              </w:rPr>
              <w:t xml:space="preserve">Modeled Methane Destruction: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r w:rsidRPr="00D34983">
              <w:rPr>
                <w:rFonts w:ascii="Arial" w:hAnsi="Arial" w:cs="Arial"/>
                <w:i/>
                <w:iCs/>
              </w:rPr>
              <w:t xml:space="preserve"> </w:t>
            </w:r>
            <w:r w:rsidRPr="00D34983">
              <w:rPr>
                <w:rFonts w:ascii="Arial" w:hAnsi="Arial" w:cs="Arial"/>
              </w:rPr>
              <w:t>tCH</w:t>
            </w:r>
            <w:r w:rsidRPr="00D34983">
              <w:rPr>
                <w:rFonts w:ascii="Arial" w:hAnsi="Arial" w:cs="Arial"/>
                <w:vertAlign w:val="subscript"/>
              </w:rPr>
              <w:t>4</w:t>
            </w:r>
          </w:p>
        </w:tc>
      </w:tr>
      <w:tr w:rsidR="003063F9" w:rsidRPr="00D34983" w14:paraId="54DF67DB" w14:textId="77777777" w:rsidTr="00946924">
        <w:tc>
          <w:tcPr>
            <w:tcW w:w="4675" w:type="dxa"/>
          </w:tcPr>
          <w:p w14:paraId="4D8BCB2A" w14:textId="5D89715E" w:rsidR="003063F9" w:rsidRPr="00D34983" w:rsidRDefault="003063F9" w:rsidP="003063F9">
            <w:pPr>
              <w:rPr>
                <w:rFonts w:ascii="Arial" w:hAnsi="Arial" w:cs="Arial"/>
              </w:rPr>
            </w:pPr>
            <w:r w:rsidRPr="00D34983">
              <w:rPr>
                <w:rFonts w:ascii="Arial" w:hAnsi="Arial" w:cs="Arial"/>
              </w:rPr>
              <w:t>Conservative Baseline Methane Emissions Method:</w:t>
            </w:r>
            <w:r w:rsidRPr="00D34983">
              <w:rPr>
                <w:rFonts w:ascii="Arial" w:hAnsi="Arial" w:cs="Arial"/>
                <w:i/>
                <w:iCs/>
              </w:rPr>
              <w:t xml:space="preserve">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p>
        </w:tc>
        <w:tc>
          <w:tcPr>
            <w:tcW w:w="4675" w:type="dxa"/>
          </w:tcPr>
          <w:p w14:paraId="06FDE24D" w14:textId="44CCD29C" w:rsidR="003063F9" w:rsidRPr="00D34983" w:rsidRDefault="003063F9" w:rsidP="003063F9">
            <w:pPr>
              <w:rPr>
                <w:rFonts w:ascii="Arial" w:hAnsi="Arial" w:cs="Arial"/>
              </w:rPr>
            </w:pPr>
            <w:r w:rsidRPr="00D34983">
              <w:rPr>
                <w:rFonts w:ascii="Arial" w:hAnsi="Arial" w:cs="Arial"/>
              </w:rPr>
              <w:t>Conservative Baseline Methane Emissions Method:</w:t>
            </w:r>
            <w:r w:rsidRPr="00D34983">
              <w:rPr>
                <w:rFonts w:ascii="Arial" w:hAnsi="Arial" w:cs="Arial"/>
                <w:i/>
                <w:iCs/>
              </w:rPr>
              <w:t xml:space="preserve">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p>
        </w:tc>
      </w:tr>
    </w:tbl>
    <w:p w14:paraId="7A7C345C" w14:textId="77777777" w:rsidR="003063F9" w:rsidRPr="00D34983" w:rsidRDefault="003063F9" w:rsidP="00795C8A">
      <w:pPr>
        <w:rPr>
          <w:rFonts w:ascii="Arial" w:hAnsi="Arial" w:cs="Arial"/>
        </w:rPr>
      </w:pPr>
    </w:p>
    <w:p w14:paraId="3323CEF9" w14:textId="6FACBED7" w:rsidR="00C237AB" w:rsidRPr="00D34983" w:rsidRDefault="00C237AB" w:rsidP="00E567A1">
      <w:pPr>
        <w:pStyle w:val="Heading2"/>
        <w:numPr>
          <w:ilvl w:val="1"/>
          <w:numId w:val="3"/>
        </w:numPr>
        <w:rPr>
          <w:rFonts w:cs="Arial"/>
        </w:rPr>
      </w:pPr>
      <w:bookmarkStart w:id="32" w:name="_Toc181591557"/>
      <w:r w:rsidRPr="00D34983">
        <w:rPr>
          <w:rFonts w:cs="Arial"/>
        </w:rPr>
        <w:t>Baseline and Project Carbon Dioxide Emissions</w:t>
      </w:r>
      <w:bookmarkEnd w:id="32"/>
    </w:p>
    <w:p w14:paraId="2661B50B" w14:textId="69692877" w:rsidR="00E567A1" w:rsidRPr="00D34983" w:rsidRDefault="003775FB" w:rsidP="00E567A1">
      <w:pPr>
        <w:rPr>
          <w:rFonts w:ascii="Arial" w:hAnsi="Arial" w:cs="Arial"/>
          <w:i/>
          <w:iCs/>
          <w:color w:val="808080" w:themeColor="background1" w:themeShade="80"/>
        </w:rPr>
      </w:pPr>
      <w:r w:rsidRPr="00D34983">
        <w:rPr>
          <w:rFonts w:ascii="Arial" w:hAnsi="Arial" w:cs="Arial"/>
          <w:i/>
          <w:iCs/>
          <w:color w:val="808080" w:themeColor="background1" w:themeShade="80"/>
        </w:rPr>
        <w:t xml:space="preserve">Describe the documentation used to </w:t>
      </w:r>
      <w:r w:rsidR="003B5E65" w:rsidRPr="00D34983">
        <w:rPr>
          <w:rFonts w:ascii="Arial" w:hAnsi="Arial" w:cs="Arial"/>
          <w:i/>
          <w:iCs/>
          <w:color w:val="808080" w:themeColor="background1" w:themeShade="80"/>
        </w:rPr>
        <w:t xml:space="preserve">estimate </w:t>
      </w:r>
      <w:r w:rsidR="00213434" w:rsidRPr="00D34983">
        <w:rPr>
          <w:rFonts w:ascii="Arial" w:hAnsi="Arial" w:cs="Arial"/>
          <w:i/>
          <w:iCs/>
          <w:color w:val="808080" w:themeColor="background1" w:themeShade="80"/>
        </w:rPr>
        <w:t>CO</w:t>
      </w:r>
      <w:r w:rsidR="00213434" w:rsidRPr="00D34983">
        <w:rPr>
          <w:rFonts w:ascii="Arial" w:hAnsi="Arial" w:cs="Arial"/>
          <w:i/>
          <w:iCs/>
          <w:color w:val="808080" w:themeColor="background1" w:themeShade="80"/>
          <w:vertAlign w:val="subscript"/>
        </w:rPr>
        <w:t>2</w:t>
      </w:r>
      <w:r w:rsidR="00213434" w:rsidRPr="00D34983">
        <w:rPr>
          <w:rFonts w:ascii="Arial" w:hAnsi="Arial" w:cs="Arial"/>
          <w:i/>
          <w:iCs/>
          <w:color w:val="808080" w:themeColor="background1" w:themeShade="80"/>
        </w:rPr>
        <w:t xml:space="preserve"> emissions from electricity consumption </w:t>
      </w:r>
      <w:r w:rsidR="009C6308" w:rsidRPr="00D34983">
        <w:rPr>
          <w:rFonts w:ascii="Arial" w:hAnsi="Arial" w:cs="Arial"/>
          <w:i/>
          <w:iCs/>
          <w:color w:val="808080" w:themeColor="background1" w:themeShade="80"/>
        </w:rPr>
        <w:t xml:space="preserve">and mobile and stationary sources in the baseline and project scenarios. </w:t>
      </w:r>
      <w:r w:rsidR="00410488" w:rsidRPr="00D34983">
        <w:rPr>
          <w:rFonts w:ascii="Arial" w:hAnsi="Arial" w:cs="Arial"/>
          <w:i/>
          <w:iCs/>
          <w:color w:val="808080" w:themeColor="background1" w:themeShade="80"/>
        </w:rPr>
        <w:t xml:space="preserve">Include the </w:t>
      </w:r>
      <w:r w:rsidR="00D065D6" w:rsidRPr="00D34983">
        <w:rPr>
          <w:rFonts w:ascii="Arial" w:hAnsi="Arial" w:cs="Arial"/>
          <w:i/>
          <w:iCs/>
          <w:color w:val="808080" w:themeColor="background1" w:themeShade="80"/>
        </w:rPr>
        <w:t xml:space="preserve">source, fuel type, annual fuel quantity, </w:t>
      </w:r>
      <w:r w:rsidR="0053651B" w:rsidRPr="00D34983">
        <w:rPr>
          <w:rFonts w:ascii="Arial" w:hAnsi="Arial" w:cs="Arial"/>
          <w:i/>
          <w:iCs/>
          <w:color w:val="808080" w:themeColor="background1" w:themeShade="80"/>
        </w:rPr>
        <w:t xml:space="preserve">net calorific values, and </w:t>
      </w:r>
      <w:r w:rsidR="008C405D" w:rsidRPr="00D34983">
        <w:rPr>
          <w:rFonts w:ascii="Arial" w:hAnsi="Arial" w:cs="Arial"/>
          <w:i/>
          <w:iCs/>
          <w:color w:val="808080" w:themeColor="background1" w:themeShade="80"/>
        </w:rPr>
        <w:t>emission factors</w:t>
      </w:r>
      <w:r w:rsidR="0053651B" w:rsidRPr="00D34983">
        <w:rPr>
          <w:rFonts w:ascii="Arial" w:hAnsi="Arial" w:cs="Arial"/>
          <w:i/>
          <w:iCs/>
          <w:color w:val="808080" w:themeColor="background1" w:themeShade="80"/>
        </w:rPr>
        <w:t>. Disclose the net calorific values provided by the fuel supplier</w:t>
      </w:r>
      <w:r w:rsidR="00DA5DD6" w:rsidRPr="00D34983">
        <w:rPr>
          <w:rFonts w:ascii="Arial" w:hAnsi="Arial" w:cs="Arial"/>
          <w:i/>
          <w:iCs/>
          <w:color w:val="808080" w:themeColor="background1" w:themeShade="80"/>
        </w:rPr>
        <w:t>, laboratory analysis, or jurisdictional value</w:t>
      </w:r>
      <w:r w:rsidR="0074679C" w:rsidRPr="00D34983">
        <w:rPr>
          <w:rFonts w:ascii="Arial" w:hAnsi="Arial" w:cs="Arial"/>
          <w:i/>
          <w:iCs/>
          <w:color w:val="808080" w:themeColor="background1" w:themeShade="80"/>
        </w:rPr>
        <w:t>, or state whether default values were used</w:t>
      </w:r>
      <w:r w:rsidR="00DA5DD6" w:rsidRPr="00D34983">
        <w:rPr>
          <w:rFonts w:ascii="Arial" w:hAnsi="Arial" w:cs="Arial"/>
          <w:i/>
          <w:iCs/>
          <w:color w:val="808080" w:themeColor="background1" w:themeShade="80"/>
        </w:rPr>
        <w:t>.</w:t>
      </w:r>
      <w:r w:rsidR="0039505F" w:rsidRPr="00D34983">
        <w:rPr>
          <w:rFonts w:ascii="Arial" w:hAnsi="Arial" w:cs="Arial"/>
          <w:i/>
          <w:iCs/>
          <w:color w:val="808080" w:themeColor="background1" w:themeShade="80"/>
        </w:rPr>
        <w:t xml:space="preserve"> If </w:t>
      </w:r>
      <w:r w:rsidR="00A677E5" w:rsidRPr="00D34983">
        <w:rPr>
          <w:rFonts w:ascii="Arial" w:hAnsi="Arial" w:cs="Arial"/>
          <w:i/>
          <w:iCs/>
          <w:color w:val="808080" w:themeColor="background1" w:themeShade="80"/>
        </w:rPr>
        <w:t xml:space="preserve">project </w:t>
      </w:r>
      <w:r w:rsidR="00297CFF" w:rsidRPr="00D34983">
        <w:rPr>
          <w:rFonts w:ascii="Arial" w:hAnsi="Arial" w:cs="Arial"/>
          <w:i/>
          <w:iCs/>
          <w:color w:val="808080" w:themeColor="background1" w:themeShade="80"/>
        </w:rPr>
        <w:t>CO</w:t>
      </w:r>
      <w:r w:rsidR="00297CFF" w:rsidRPr="00D34983">
        <w:rPr>
          <w:rFonts w:ascii="Arial" w:hAnsi="Arial" w:cs="Arial"/>
          <w:i/>
          <w:iCs/>
          <w:color w:val="808080" w:themeColor="background1" w:themeShade="80"/>
          <w:vertAlign w:val="subscript"/>
        </w:rPr>
        <w:t>2</w:t>
      </w:r>
      <w:r w:rsidR="00297CFF" w:rsidRPr="00D34983">
        <w:rPr>
          <w:rFonts w:ascii="Arial" w:hAnsi="Arial" w:cs="Arial"/>
          <w:i/>
          <w:iCs/>
          <w:color w:val="808080" w:themeColor="background1" w:themeShade="80"/>
        </w:rPr>
        <w:t xml:space="preserve"> </w:t>
      </w:r>
      <w:r w:rsidR="00A677E5" w:rsidRPr="00D34983">
        <w:rPr>
          <w:rFonts w:ascii="Arial" w:hAnsi="Arial" w:cs="Arial"/>
          <w:i/>
          <w:iCs/>
          <w:color w:val="808080" w:themeColor="background1" w:themeShade="80"/>
        </w:rPr>
        <w:t>emi</w:t>
      </w:r>
      <w:r w:rsidR="007A75D0" w:rsidRPr="00D34983">
        <w:rPr>
          <w:rFonts w:ascii="Arial" w:hAnsi="Arial" w:cs="Arial"/>
          <w:i/>
          <w:iCs/>
          <w:color w:val="808080" w:themeColor="background1" w:themeShade="80"/>
        </w:rPr>
        <w:t>ssions</w:t>
      </w:r>
      <w:r w:rsidR="009D5A6A" w:rsidRPr="00D34983">
        <w:rPr>
          <w:rFonts w:ascii="Arial" w:hAnsi="Arial" w:cs="Arial"/>
          <w:i/>
          <w:iCs/>
          <w:color w:val="808080" w:themeColor="background1" w:themeShade="80"/>
        </w:rPr>
        <w:t xml:space="preserve"> were estimated to be </w:t>
      </w:r>
      <w:r w:rsidR="00D35BE2" w:rsidRPr="00D34983">
        <w:rPr>
          <w:rFonts w:ascii="Arial" w:hAnsi="Arial" w:cs="Arial"/>
          <w:i/>
          <w:iCs/>
          <w:color w:val="808080" w:themeColor="background1" w:themeShade="80"/>
        </w:rPr>
        <w:t>equal to or less than 5% of the total baseline emissions, then summarize how it was calculated</w:t>
      </w:r>
      <w:r w:rsidR="0061215D" w:rsidRPr="00D34983">
        <w:rPr>
          <w:rFonts w:ascii="Arial" w:hAnsi="Arial" w:cs="Arial"/>
          <w:i/>
          <w:iCs/>
          <w:color w:val="808080" w:themeColor="background1" w:themeShade="80"/>
        </w:rPr>
        <w:t>, and provide documentation to the verifier.</w:t>
      </w:r>
    </w:p>
    <w:p w14:paraId="45B647B9" w14:textId="191E4778" w:rsidR="00866C9B" w:rsidRPr="00D34983" w:rsidRDefault="0074679C" w:rsidP="00866C9B">
      <w:pPr>
        <w:rPr>
          <w:rFonts w:ascii="Arial" w:hAnsi="Arial" w:cs="Arial"/>
        </w:rPr>
      </w:pP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p>
    <w:p w14:paraId="6ED88B61" w14:textId="538D7F61" w:rsidR="00A623A9" w:rsidRPr="00D34983" w:rsidRDefault="00E93E2F" w:rsidP="00030FEF">
      <w:pPr>
        <w:pStyle w:val="Heading2"/>
        <w:numPr>
          <w:ilvl w:val="1"/>
          <w:numId w:val="3"/>
        </w:numPr>
        <w:rPr>
          <w:rFonts w:cs="Arial"/>
        </w:rPr>
      </w:pPr>
      <w:bookmarkStart w:id="33" w:name="_Toc612553528"/>
      <w:r w:rsidRPr="00D34983">
        <w:rPr>
          <w:rFonts w:cs="Arial"/>
        </w:rPr>
        <w:t>Final CRT Summary</w:t>
      </w:r>
      <w:bookmarkEnd w:id="33"/>
    </w:p>
    <w:p w14:paraId="13248079" w14:textId="748DFC15" w:rsidR="00104790" w:rsidRPr="00D34983" w:rsidRDefault="00587FD8" w:rsidP="00104790">
      <w:pPr>
        <w:rPr>
          <w:rFonts w:ascii="Arial" w:hAnsi="Arial" w:cs="Arial"/>
          <w:i/>
          <w:iCs/>
          <w:color w:val="808080" w:themeColor="background1" w:themeShade="80"/>
        </w:rPr>
      </w:pPr>
      <w:r w:rsidRPr="00D34983">
        <w:rPr>
          <w:rFonts w:ascii="Arial" w:hAnsi="Arial" w:cs="Arial"/>
          <w:i/>
          <w:iCs/>
          <w:color w:val="808080" w:themeColor="background1" w:themeShade="80"/>
        </w:rPr>
        <w:t xml:space="preserve">Summarize </w:t>
      </w:r>
      <w:proofErr w:type="gramStart"/>
      <w:r w:rsidRPr="00D34983">
        <w:rPr>
          <w:rFonts w:ascii="Arial" w:hAnsi="Arial" w:cs="Arial"/>
          <w:i/>
          <w:iCs/>
          <w:color w:val="808080" w:themeColor="background1" w:themeShade="80"/>
        </w:rPr>
        <w:t>the final result</w:t>
      </w:r>
      <w:proofErr w:type="gramEnd"/>
      <w:r w:rsidRPr="00D34983">
        <w:rPr>
          <w:rFonts w:ascii="Arial" w:hAnsi="Arial" w:cs="Arial"/>
          <w:i/>
          <w:iCs/>
          <w:color w:val="808080" w:themeColor="background1" w:themeShade="80"/>
        </w:rPr>
        <w:t xml:space="preserve"> for determining the net GHG Reductions.</w:t>
      </w:r>
    </w:p>
    <w:tbl>
      <w:tblPr>
        <w:tblStyle w:val="TableGrid"/>
        <w:tblW w:w="9350" w:type="dxa"/>
        <w:tblLook w:val="04A0" w:firstRow="1" w:lastRow="0" w:firstColumn="1" w:lastColumn="0" w:noHBand="0" w:noVBand="1"/>
      </w:tblPr>
      <w:tblGrid>
        <w:gridCol w:w="4675"/>
        <w:gridCol w:w="4675"/>
      </w:tblGrid>
      <w:tr w:rsidR="00D35862" w:rsidRPr="00D34983" w14:paraId="11B81641" w14:textId="77777777" w:rsidTr="00946924">
        <w:tc>
          <w:tcPr>
            <w:tcW w:w="4675" w:type="dxa"/>
            <w:shd w:val="clear" w:color="auto" w:fill="767171" w:themeFill="background2" w:themeFillShade="80"/>
          </w:tcPr>
          <w:p w14:paraId="74D3BE3E" w14:textId="77777777" w:rsidR="00D35862" w:rsidRPr="00D34983" w:rsidRDefault="00D35862" w:rsidP="00946924">
            <w:pPr>
              <w:rPr>
                <w:rFonts w:ascii="Arial" w:hAnsi="Arial" w:cs="Arial"/>
                <w:b/>
                <w:bCs/>
                <w:color w:val="FFFFFF" w:themeColor="background1"/>
              </w:rPr>
            </w:pPr>
            <w:r w:rsidRPr="00D34983">
              <w:rPr>
                <w:rFonts w:ascii="Arial" w:hAnsi="Arial" w:cs="Arial"/>
                <w:b/>
                <w:bCs/>
                <w:color w:val="FFFFFF" w:themeColor="background1"/>
              </w:rPr>
              <w:t xml:space="preserve">Vintage: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p>
        </w:tc>
        <w:tc>
          <w:tcPr>
            <w:tcW w:w="4675" w:type="dxa"/>
            <w:shd w:val="clear" w:color="auto" w:fill="767171" w:themeFill="background2" w:themeFillShade="80"/>
          </w:tcPr>
          <w:p w14:paraId="7A365717" w14:textId="77777777" w:rsidR="00D35862" w:rsidRPr="00D34983" w:rsidRDefault="00D35862" w:rsidP="00946924">
            <w:pPr>
              <w:rPr>
                <w:rFonts w:ascii="Arial" w:hAnsi="Arial" w:cs="Arial"/>
                <w:color w:val="FFFFFF" w:themeColor="background1"/>
              </w:rPr>
            </w:pPr>
            <w:r w:rsidRPr="00D34983">
              <w:rPr>
                <w:rFonts w:ascii="Arial" w:hAnsi="Arial" w:cs="Arial"/>
                <w:b/>
                <w:bCs/>
                <w:color w:val="FFFFFF" w:themeColor="background1"/>
              </w:rPr>
              <w:t xml:space="preserve">Vintage: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p>
        </w:tc>
      </w:tr>
      <w:tr w:rsidR="00293D3F" w:rsidRPr="00D34983" w14:paraId="4714F8CE" w14:textId="77777777" w:rsidTr="00946924">
        <w:tc>
          <w:tcPr>
            <w:tcW w:w="4675" w:type="dxa"/>
          </w:tcPr>
          <w:p w14:paraId="5E3A69B1" w14:textId="6162C85F" w:rsidR="00293D3F" w:rsidRPr="00D34983" w:rsidRDefault="00293D3F" w:rsidP="00293D3F">
            <w:pPr>
              <w:rPr>
                <w:rFonts w:ascii="Arial" w:hAnsi="Arial" w:cs="Arial"/>
                <w:i/>
                <w:iCs/>
              </w:rPr>
            </w:pPr>
            <w:r w:rsidRPr="00D34983">
              <w:rPr>
                <w:rFonts w:ascii="Arial" w:hAnsi="Arial" w:cs="Arial"/>
              </w:rPr>
              <w:t xml:space="preserve">Baseline Emissions: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r w:rsidRPr="00D34983">
              <w:rPr>
                <w:rFonts w:ascii="Arial" w:hAnsi="Arial" w:cs="Arial"/>
              </w:rPr>
              <w:t xml:space="preserve"> tCO</w:t>
            </w:r>
            <w:r w:rsidRPr="00D34983">
              <w:rPr>
                <w:rFonts w:ascii="Arial" w:hAnsi="Arial" w:cs="Arial"/>
                <w:vertAlign w:val="subscript"/>
              </w:rPr>
              <w:t>2</w:t>
            </w:r>
            <w:r w:rsidRPr="00D34983">
              <w:rPr>
                <w:rFonts w:ascii="Arial" w:hAnsi="Arial" w:cs="Arial"/>
              </w:rPr>
              <w:t>e</w:t>
            </w:r>
          </w:p>
        </w:tc>
        <w:tc>
          <w:tcPr>
            <w:tcW w:w="4675" w:type="dxa"/>
          </w:tcPr>
          <w:p w14:paraId="01F5A058" w14:textId="43C5FA2B" w:rsidR="00293D3F" w:rsidRPr="00D34983" w:rsidRDefault="00293D3F" w:rsidP="00293D3F">
            <w:pPr>
              <w:rPr>
                <w:rFonts w:ascii="Arial" w:hAnsi="Arial" w:cs="Arial"/>
              </w:rPr>
            </w:pPr>
            <w:r w:rsidRPr="00D34983">
              <w:rPr>
                <w:rFonts w:ascii="Arial" w:hAnsi="Arial" w:cs="Arial"/>
              </w:rPr>
              <w:t xml:space="preserve">Baseline Emissions: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r w:rsidRPr="00D34983">
              <w:rPr>
                <w:rFonts w:ascii="Arial" w:hAnsi="Arial" w:cs="Arial"/>
              </w:rPr>
              <w:t xml:space="preserve"> tCO</w:t>
            </w:r>
            <w:r w:rsidRPr="00D34983">
              <w:rPr>
                <w:rFonts w:ascii="Arial" w:hAnsi="Arial" w:cs="Arial"/>
                <w:vertAlign w:val="subscript"/>
              </w:rPr>
              <w:t>2</w:t>
            </w:r>
            <w:r w:rsidRPr="00D34983">
              <w:rPr>
                <w:rFonts w:ascii="Arial" w:hAnsi="Arial" w:cs="Arial"/>
              </w:rPr>
              <w:t>e</w:t>
            </w:r>
          </w:p>
        </w:tc>
      </w:tr>
      <w:tr w:rsidR="00293D3F" w:rsidRPr="00D34983" w14:paraId="025B5856" w14:textId="77777777" w:rsidTr="00946924">
        <w:tc>
          <w:tcPr>
            <w:tcW w:w="4675" w:type="dxa"/>
          </w:tcPr>
          <w:p w14:paraId="0A99D075" w14:textId="3E28C742" w:rsidR="00293D3F" w:rsidRPr="00D34983" w:rsidRDefault="00293D3F" w:rsidP="00293D3F">
            <w:pPr>
              <w:rPr>
                <w:rFonts w:ascii="Arial" w:hAnsi="Arial" w:cs="Arial"/>
              </w:rPr>
            </w:pPr>
            <w:r w:rsidRPr="00D34983">
              <w:rPr>
                <w:rFonts w:ascii="Arial" w:hAnsi="Arial" w:cs="Arial"/>
              </w:rPr>
              <w:t xml:space="preserve">Project Emissions: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r w:rsidRPr="00D34983">
              <w:rPr>
                <w:rFonts w:ascii="Arial" w:hAnsi="Arial" w:cs="Arial"/>
                <w:i/>
                <w:iCs/>
              </w:rPr>
              <w:t xml:space="preserve"> </w:t>
            </w:r>
            <w:r w:rsidRPr="00D34983">
              <w:rPr>
                <w:rFonts w:ascii="Arial" w:hAnsi="Arial" w:cs="Arial"/>
              </w:rPr>
              <w:t>tCO</w:t>
            </w:r>
            <w:r w:rsidRPr="00D34983">
              <w:rPr>
                <w:rFonts w:ascii="Arial" w:hAnsi="Arial" w:cs="Arial"/>
                <w:vertAlign w:val="subscript"/>
              </w:rPr>
              <w:t>2</w:t>
            </w:r>
            <w:r w:rsidRPr="00D34983">
              <w:rPr>
                <w:rFonts w:ascii="Arial" w:hAnsi="Arial" w:cs="Arial"/>
              </w:rPr>
              <w:t>e</w:t>
            </w:r>
          </w:p>
        </w:tc>
        <w:tc>
          <w:tcPr>
            <w:tcW w:w="4675" w:type="dxa"/>
          </w:tcPr>
          <w:p w14:paraId="49DEC5E9" w14:textId="1D1B2541" w:rsidR="00293D3F" w:rsidRPr="00D34983" w:rsidRDefault="00293D3F" w:rsidP="00293D3F">
            <w:pPr>
              <w:rPr>
                <w:rFonts w:ascii="Arial" w:hAnsi="Arial" w:cs="Arial"/>
              </w:rPr>
            </w:pPr>
            <w:r w:rsidRPr="00D34983">
              <w:rPr>
                <w:rFonts w:ascii="Arial" w:hAnsi="Arial" w:cs="Arial"/>
              </w:rPr>
              <w:t xml:space="preserve">Project Emissions: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r w:rsidRPr="00D34983">
              <w:rPr>
                <w:rFonts w:ascii="Arial" w:hAnsi="Arial" w:cs="Arial"/>
                <w:i/>
                <w:iCs/>
              </w:rPr>
              <w:t xml:space="preserve"> </w:t>
            </w:r>
            <w:r w:rsidRPr="00D34983">
              <w:rPr>
                <w:rFonts w:ascii="Arial" w:hAnsi="Arial" w:cs="Arial"/>
              </w:rPr>
              <w:t>tCO</w:t>
            </w:r>
            <w:r w:rsidRPr="00D34983">
              <w:rPr>
                <w:rFonts w:ascii="Arial" w:hAnsi="Arial" w:cs="Arial"/>
                <w:vertAlign w:val="subscript"/>
              </w:rPr>
              <w:t>2</w:t>
            </w:r>
            <w:r w:rsidRPr="00D34983">
              <w:rPr>
                <w:rFonts w:ascii="Arial" w:hAnsi="Arial" w:cs="Arial"/>
              </w:rPr>
              <w:t>e</w:t>
            </w:r>
          </w:p>
        </w:tc>
      </w:tr>
      <w:tr w:rsidR="00293D3F" w:rsidRPr="00D34983" w14:paraId="7F46C5B8" w14:textId="77777777" w:rsidTr="00946924">
        <w:tc>
          <w:tcPr>
            <w:tcW w:w="4675" w:type="dxa"/>
          </w:tcPr>
          <w:p w14:paraId="055882CF" w14:textId="6125358B" w:rsidR="00293D3F" w:rsidRPr="00D34983" w:rsidRDefault="00293D3F" w:rsidP="00293D3F">
            <w:pPr>
              <w:rPr>
                <w:rFonts w:ascii="Arial" w:hAnsi="Arial" w:cs="Arial"/>
              </w:rPr>
            </w:pPr>
            <w:r w:rsidRPr="00D34983">
              <w:rPr>
                <w:rFonts w:ascii="Arial" w:hAnsi="Arial" w:cs="Arial"/>
              </w:rPr>
              <w:t xml:space="preserve">Net GHG Reductions: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r w:rsidRPr="00D34983">
              <w:rPr>
                <w:rFonts w:ascii="Arial" w:hAnsi="Arial" w:cs="Arial"/>
                <w:i/>
                <w:iCs/>
              </w:rPr>
              <w:t xml:space="preserve"> </w:t>
            </w:r>
            <w:r w:rsidRPr="00D34983">
              <w:rPr>
                <w:rFonts w:ascii="Arial" w:hAnsi="Arial" w:cs="Arial"/>
              </w:rPr>
              <w:t>tCO</w:t>
            </w:r>
            <w:r w:rsidRPr="00D34983">
              <w:rPr>
                <w:rFonts w:ascii="Arial" w:hAnsi="Arial" w:cs="Arial"/>
                <w:vertAlign w:val="subscript"/>
              </w:rPr>
              <w:t>2</w:t>
            </w:r>
            <w:r w:rsidRPr="00D34983">
              <w:rPr>
                <w:rFonts w:ascii="Arial" w:hAnsi="Arial" w:cs="Arial"/>
              </w:rPr>
              <w:t>e</w:t>
            </w:r>
          </w:p>
        </w:tc>
        <w:tc>
          <w:tcPr>
            <w:tcW w:w="4675" w:type="dxa"/>
          </w:tcPr>
          <w:p w14:paraId="2F9EEF15" w14:textId="3570FC17" w:rsidR="00293D3F" w:rsidRPr="00D34983" w:rsidRDefault="00293D3F" w:rsidP="00293D3F">
            <w:pPr>
              <w:rPr>
                <w:rFonts w:ascii="Arial" w:hAnsi="Arial" w:cs="Arial"/>
              </w:rPr>
            </w:pPr>
            <w:r w:rsidRPr="00D34983">
              <w:rPr>
                <w:rFonts w:ascii="Arial" w:hAnsi="Arial" w:cs="Arial"/>
              </w:rPr>
              <w:t xml:space="preserve">Net GHG Reductions: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r w:rsidRPr="00D34983">
              <w:rPr>
                <w:rFonts w:ascii="Arial" w:hAnsi="Arial" w:cs="Arial"/>
                <w:i/>
                <w:iCs/>
              </w:rPr>
              <w:t xml:space="preserve"> </w:t>
            </w:r>
            <w:r w:rsidRPr="00D34983">
              <w:rPr>
                <w:rFonts w:ascii="Arial" w:hAnsi="Arial" w:cs="Arial"/>
              </w:rPr>
              <w:t>tCO</w:t>
            </w:r>
            <w:r w:rsidRPr="00D34983">
              <w:rPr>
                <w:rFonts w:ascii="Arial" w:hAnsi="Arial" w:cs="Arial"/>
                <w:vertAlign w:val="subscript"/>
              </w:rPr>
              <w:t>2</w:t>
            </w:r>
            <w:r w:rsidRPr="00D34983">
              <w:rPr>
                <w:rFonts w:ascii="Arial" w:hAnsi="Arial" w:cs="Arial"/>
              </w:rPr>
              <w:t>e</w:t>
            </w:r>
          </w:p>
        </w:tc>
      </w:tr>
    </w:tbl>
    <w:p w14:paraId="3BB6F4A2" w14:textId="77777777" w:rsidR="00D35862" w:rsidRPr="00D34983" w:rsidRDefault="00D35862" w:rsidP="00D556BF">
      <w:pPr>
        <w:rPr>
          <w:rFonts w:ascii="Arial" w:hAnsi="Arial" w:cs="Arial"/>
        </w:rPr>
      </w:pPr>
    </w:p>
    <w:p w14:paraId="1A2AD824" w14:textId="2E592431" w:rsidR="0039505F" w:rsidRPr="00D34983" w:rsidRDefault="009273DE" w:rsidP="009273DE">
      <w:pPr>
        <w:pStyle w:val="Heading1"/>
        <w:numPr>
          <w:ilvl w:val="0"/>
          <w:numId w:val="3"/>
        </w:numPr>
        <w:rPr>
          <w:rFonts w:cs="Arial"/>
        </w:rPr>
      </w:pPr>
      <w:r w:rsidRPr="00D34983">
        <w:rPr>
          <w:rFonts w:cs="Arial"/>
        </w:rPr>
        <w:t>Variance Request</w:t>
      </w:r>
    </w:p>
    <w:p w14:paraId="01361FE1" w14:textId="77777777" w:rsidR="00E97BFA" w:rsidRPr="00D34983" w:rsidRDefault="00E97BFA" w:rsidP="009703D8">
      <w:pPr>
        <w:rPr>
          <w:rFonts w:ascii="Arial" w:hAnsi="Arial" w:cs="Arial"/>
          <w:i/>
          <w:iCs/>
          <w:color w:val="808080" w:themeColor="background1" w:themeShade="80"/>
        </w:rPr>
      </w:pPr>
      <w:r w:rsidRPr="00D34983">
        <w:rPr>
          <w:rFonts w:ascii="Arial" w:hAnsi="Arial" w:cs="Arial"/>
          <w:i/>
          <w:iCs/>
          <w:color w:val="808080" w:themeColor="background1" w:themeShade="80"/>
        </w:rPr>
        <w:t>If a variance was requested during the reporting period, provide a brief description of the rule/requirement in the protocol in question, the conditions of the determination, and the date of the variance request and determination.</w:t>
      </w:r>
    </w:p>
    <w:p w14:paraId="1471A7A0" w14:textId="77777777" w:rsidR="00E97BFA" w:rsidRPr="00D34983" w:rsidRDefault="00E97BFA" w:rsidP="009703D8">
      <w:pPr>
        <w:rPr>
          <w:rFonts w:ascii="Arial" w:hAnsi="Arial" w:cs="Arial"/>
        </w:rPr>
      </w:pPr>
      <w:r w:rsidRPr="00D34983">
        <w:rPr>
          <w:rFonts w:ascii="Arial" w:hAnsi="Arial" w:cs="Arial"/>
        </w:rPr>
        <w:t xml:space="preserve">Date of Variance Request: </w:t>
      </w:r>
      <w:r w:rsidRPr="00D34983">
        <w:rPr>
          <w:rFonts w:ascii="Arial" w:hAnsi="Arial" w:cs="Arial"/>
        </w:rPr>
        <w:fldChar w:fldCharType="begin"/>
      </w:r>
      <w:r w:rsidRPr="00D34983">
        <w:rPr>
          <w:rFonts w:ascii="Arial" w:hAnsi="Arial" w:cs="Arial"/>
        </w:rPr>
        <w:instrText xml:space="preserve"> FORMTEXT </w:instrText>
      </w:r>
      <w:r w:rsidRPr="00D34983">
        <w:rPr>
          <w:rFonts w:ascii="Arial" w:hAnsi="Arial" w:cs="Arial"/>
        </w:rPr>
        <w:fldChar w:fldCharType="separate"/>
      </w:r>
      <w:r w:rsidRPr="00D34983">
        <w:rPr>
          <w:rFonts w:ascii="Arial" w:hAnsi="Arial" w:cs="Arial"/>
          <w:noProof/>
        </w:rPr>
        <w:t>     </w:t>
      </w:r>
      <w:r w:rsidRPr="00D34983">
        <w:rPr>
          <w:rFonts w:ascii="Arial" w:hAnsi="Arial" w:cs="Arial"/>
        </w:rPr>
        <w:fldChar w:fldCharType="end"/>
      </w:r>
    </w:p>
    <w:p w14:paraId="67385108" w14:textId="77777777" w:rsidR="00E97BFA" w:rsidRPr="00D34983" w:rsidRDefault="00E97BFA" w:rsidP="009703D8">
      <w:pPr>
        <w:rPr>
          <w:rFonts w:ascii="Arial" w:hAnsi="Arial" w:cs="Arial"/>
        </w:rPr>
      </w:pPr>
      <w:r w:rsidRPr="00D34983">
        <w:rPr>
          <w:rFonts w:ascii="Arial" w:hAnsi="Arial" w:cs="Arial"/>
        </w:rPr>
        <w:t xml:space="preserve">Protocol Section and Rule/Requirement: </w:t>
      </w:r>
      <w:r w:rsidRPr="00D34983">
        <w:rPr>
          <w:rFonts w:ascii="Arial" w:hAnsi="Arial" w:cs="Arial"/>
        </w:rPr>
        <w:fldChar w:fldCharType="begin"/>
      </w:r>
      <w:r w:rsidRPr="00D34983">
        <w:rPr>
          <w:rFonts w:ascii="Arial" w:hAnsi="Arial" w:cs="Arial"/>
        </w:rPr>
        <w:instrText xml:space="preserve"> FORMTEXT </w:instrText>
      </w:r>
      <w:r w:rsidRPr="00D34983">
        <w:rPr>
          <w:rFonts w:ascii="Arial" w:hAnsi="Arial" w:cs="Arial"/>
        </w:rPr>
        <w:fldChar w:fldCharType="separate"/>
      </w:r>
      <w:r w:rsidRPr="00D34983">
        <w:rPr>
          <w:rFonts w:ascii="Arial" w:hAnsi="Arial" w:cs="Arial"/>
          <w:noProof/>
        </w:rPr>
        <w:t>     </w:t>
      </w:r>
      <w:r w:rsidRPr="00D34983">
        <w:rPr>
          <w:rFonts w:ascii="Arial" w:hAnsi="Arial" w:cs="Arial"/>
        </w:rPr>
        <w:fldChar w:fldCharType="end"/>
      </w:r>
    </w:p>
    <w:p w14:paraId="7689962D" w14:textId="77777777" w:rsidR="00E97BFA" w:rsidRPr="00D34983" w:rsidRDefault="00E97BFA" w:rsidP="009703D8">
      <w:pPr>
        <w:rPr>
          <w:rFonts w:ascii="Arial" w:hAnsi="Arial" w:cs="Arial"/>
        </w:rPr>
      </w:pPr>
      <w:r w:rsidRPr="00D34983">
        <w:rPr>
          <w:rFonts w:ascii="Arial" w:hAnsi="Arial" w:cs="Arial"/>
        </w:rPr>
        <w:t xml:space="preserve">Date Reserve Issued Determination: </w:t>
      </w:r>
      <w:r w:rsidRPr="00D34983">
        <w:rPr>
          <w:rFonts w:ascii="Arial" w:hAnsi="Arial" w:cs="Arial"/>
        </w:rPr>
        <w:fldChar w:fldCharType="begin"/>
      </w:r>
      <w:r w:rsidRPr="00D34983">
        <w:rPr>
          <w:rFonts w:ascii="Arial" w:hAnsi="Arial" w:cs="Arial"/>
        </w:rPr>
        <w:instrText xml:space="preserve"> FORMTEXT </w:instrText>
      </w:r>
      <w:r w:rsidRPr="00D34983">
        <w:rPr>
          <w:rFonts w:ascii="Arial" w:hAnsi="Arial" w:cs="Arial"/>
        </w:rPr>
        <w:fldChar w:fldCharType="separate"/>
      </w:r>
      <w:r w:rsidRPr="00D34983">
        <w:rPr>
          <w:rFonts w:ascii="Arial" w:hAnsi="Arial" w:cs="Arial"/>
          <w:noProof/>
        </w:rPr>
        <w:t>     </w:t>
      </w:r>
      <w:r w:rsidRPr="00D34983">
        <w:rPr>
          <w:rFonts w:ascii="Arial" w:hAnsi="Arial" w:cs="Arial"/>
        </w:rPr>
        <w:fldChar w:fldCharType="end"/>
      </w:r>
    </w:p>
    <w:p w14:paraId="17534505" w14:textId="77777777" w:rsidR="00E97BFA" w:rsidRPr="00D34983" w:rsidRDefault="00E97BFA" w:rsidP="009703D8">
      <w:pPr>
        <w:rPr>
          <w:rFonts w:ascii="Arial" w:hAnsi="Arial" w:cs="Arial"/>
        </w:rPr>
      </w:pPr>
      <w:r w:rsidRPr="00D34983">
        <w:rPr>
          <w:rFonts w:ascii="Arial" w:hAnsi="Arial" w:cs="Arial"/>
        </w:rPr>
        <w:t xml:space="preserve">Variance Conditions: </w:t>
      </w:r>
      <w:r w:rsidRPr="00D34983">
        <w:rPr>
          <w:rFonts w:ascii="Arial" w:hAnsi="Arial" w:cs="Arial"/>
        </w:rPr>
        <w:fldChar w:fldCharType="begin"/>
      </w:r>
      <w:r w:rsidRPr="00D34983">
        <w:rPr>
          <w:rFonts w:ascii="Arial" w:hAnsi="Arial" w:cs="Arial"/>
        </w:rPr>
        <w:instrText xml:space="preserve"> FORMTEXT </w:instrText>
      </w:r>
      <w:r w:rsidRPr="00D34983">
        <w:rPr>
          <w:rFonts w:ascii="Arial" w:hAnsi="Arial" w:cs="Arial"/>
        </w:rPr>
        <w:fldChar w:fldCharType="separate"/>
      </w:r>
      <w:r w:rsidRPr="00D34983">
        <w:rPr>
          <w:rFonts w:ascii="Arial" w:hAnsi="Arial" w:cs="Arial"/>
          <w:noProof/>
        </w:rPr>
        <w:t>     </w:t>
      </w:r>
      <w:r w:rsidRPr="00D34983">
        <w:rPr>
          <w:rFonts w:ascii="Arial" w:hAnsi="Arial" w:cs="Arial"/>
        </w:rPr>
        <w:fldChar w:fldCharType="end"/>
      </w:r>
    </w:p>
    <w:p w14:paraId="3A3564AE" w14:textId="160BE1DE" w:rsidR="009273DE" w:rsidRPr="00D34983" w:rsidRDefault="00E97BFA" w:rsidP="00E97BFA">
      <w:pPr>
        <w:pStyle w:val="Heading1"/>
        <w:numPr>
          <w:ilvl w:val="0"/>
          <w:numId w:val="3"/>
        </w:numPr>
        <w:rPr>
          <w:rFonts w:cs="Arial"/>
        </w:rPr>
      </w:pPr>
      <w:r w:rsidRPr="00D34983">
        <w:rPr>
          <w:rFonts w:cs="Arial"/>
        </w:rPr>
        <w:t>Project Documentation</w:t>
      </w:r>
    </w:p>
    <w:p w14:paraId="4D7C7E0D" w14:textId="77777777" w:rsidR="007C6005" w:rsidRPr="00D34983" w:rsidRDefault="007C6005" w:rsidP="009703D8">
      <w:pPr>
        <w:rPr>
          <w:rFonts w:ascii="Arial" w:eastAsia="Source Sans Pro" w:hAnsi="Arial" w:cs="Arial"/>
          <w:i/>
          <w:iCs/>
          <w:color w:val="808080" w:themeColor="background1" w:themeShade="80"/>
        </w:rPr>
      </w:pPr>
      <w:r w:rsidRPr="00D34983">
        <w:rPr>
          <w:rFonts w:ascii="Arial" w:eastAsia="Source Sans Pro" w:hAnsi="Arial" w:cs="Arial"/>
          <w:i/>
          <w:iCs/>
          <w:color w:val="808080" w:themeColor="background1" w:themeShade="80"/>
        </w:rPr>
        <w:t xml:space="preserve">The following documents are required to be submitted for project registration. In cases where there is proprietary information, please provide unredacted and redacted versions. If additional documents were submitted, please include the document title and its associated file name. </w:t>
      </w:r>
    </w:p>
    <w:tbl>
      <w:tblPr>
        <w:tblStyle w:val="TableGrid"/>
        <w:tblW w:w="0" w:type="auto"/>
        <w:tblInd w:w="-5" w:type="dxa"/>
        <w:tblLook w:val="04A0" w:firstRow="1" w:lastRow="0" w:firstColumn="1" w:lastColumn="0" w:noHBand="0" w:noVBand="1"/>
      </w:tblPr>
      <w:tblGrid>
        <w:gridCol w:w="4906"/>
        <w:gridCol w:w="4449"/>
      </w:tblGrid>
      <w:tr w:rsidR="007C6005" w:rsidRPr="00D34983" w14:paraId="6BBCDCCE" w14:textId="77777777">
        <w:trPr>
          <w:trHeight w:val="300"/>
        </w:trPr>
        <w:tc>
          <w:tcPr>
            <w:tcW w:w="4906" w:type="dxa"/>
            <w:shd w:val="clear" w:color="auto" w:fill="AEAAAA" w:themeFill="background2" w:themeFillShade="BF"/>
          </w:tcPr>
          <w:p w14:paraId="3BFCA13C" w14:textId="77777777" w:rsidR="007C6005" w:rsidRPr="00D34983" w:rsidRDefault="007C6005">
            <w:pPr>
              <w:rPr>
                <w:rFonts w:ascii="Arial" w:hAnsi="Arial" w:cs="Arial"/>
                <w:b/>
                <w:bCs/>
              </w:rPr>
            </w:pPr>
            <w:r w:rsidRPr="00D34983">
              <w:rPr>
                <w:rFonts w:ascii="Arial" w:hAnsi="Arial" w:cs="Arial"/>
                <w:b/>
                <w:bCs/>
              </w:rPr>
              <w:t xml:space="preserve">Document </w:t>
            </w:r>
          </w:p>
        </w:tc>
        <w:tc>
          <w:tcPr>
            <w:tcW w:w="4449" w:type="dxa"/>
            <w:shd w:val="clear" w:color="auto" w:fill="AEAAAA" w:themeFill="background2" w:themeFillShade="BF"/>
          </w:tcPr>
          <w:p w14:paraId="65C25828" w14:textId="77777777" w:rsidR="007C6005" w:rsidRPr="00D34983" w:rsidRDefault="007C6005">
            <w:pPr>
              <w:rPr>
                <w:rFonts w:ascii="Arial" w:hAnsi="Arial" w:cs="Arial"/>
                <w:b/>
                <w:bCs/>
                <w:noProof/>
              </w:rPr>
            </w:pPr>
            <w:r w:rsidRPr="00D34983">
              <w:rPr>
                <w:rFonts w:ascii="Arial" w:hAnsi="Arial" w:cs="Arial"/>
                <w:b/>
                <w:bCs/>
                <w:noProof/>
              </w:rPr>
              <w:t>File Name</w:t>
            </w:r>
          </w:p>
        </w:tc>
      </w:tr>
      <w:tr w:rsidR="000868E0" w:rsidRPr="00D34983" w14:paraId="5000F52F" w14:textId="77777777">
        <w:trPr>
          <w:trHeight w:val="300"/>
        </w:trPr>
        <w:tc>
          <w:tcPr>
            <w:tcW w:w="4906" w:type="dxa"/>
          </w:tcPr>
          <w:p w14:paraId="6FE53BD8" w14:textId="0903ACE8" w:rsidR="000868E0" w:rsidRPr="00D34983" w:rsidRDefault="000868E0">
            <w:pPr>
              <w:rPr>
                <w:rFonts w:ascii="Arial" w:hAnsi="Arial" w:cs="Arial"/>
              </w:rPr>
            </w:pPr>
            <w:r w:rsidRPr="00D34983">
              <w:rPr>
                <w:rFonts w:ascii="Arial" w:hAnsi="Arial" w:cs="Arial"/>
              </w:rPr>
              <w:t>Calculation Tool</w:t>
            </w:r>
          </w:p>
        </w:tc>
        <w:tc>
          <w:tcPr>
            <w:tcW w:w="4449" w:type="dxa"/>
          </w:tcPr>
          <w:p w14:paraId="4835B8D7" w14:textId="348C484C" w:rsidR="000868E0" w:rsidRPr="00D34983" w:rsidRDefault="000868E0">
            <w:pPr>
              <w:rPr>
                <w:rFonts w:ascii="Arial" w:hAnsi="Arial" w:cs="Arial"/>
              </w:rPr>
            </w:pPr>
            <w:r w:rsidRPr="00D34983">
              <w:rPr>
                <w:rFonts w:ascii="Arial" w:hAnsi="Arial" w:cs="Arial"/>
              </w:rPr>
              <w:fldChar w:fldCharType="begin"/>
            </w:r>
            <w:r w:rsidRPr="00D34983">
              <w:rPr>
                <w:rFonts w:ascii="Arial" w:hAnsi="Arial" w:cs="Arial"/>
              </w:rPr>
              <w:instrText xml:space="preserve"> FORMTEXT </w:instrText>
            </w:r>
            <w:r w:rsidRPr="00D34983">
              <w:rPr>
                <w:rFonts w:ascii="Arial" w:hAnsi="Arial" w:cs="Arial"/>
              </w:rPr>
              <w:fldChar w:fldCharType="separate"/>
            </w:r>
            <w:r w:rsidRPr="00D34983">
              <w:rPr>
                <w:rFonts w:ascii="Arial" w:hAnsi="Arial" w:cs="Arial"/>
                <w:noProof/>
              </w:rPr>
              <w:t>     </w:t>
            </w:r>
            <w:r w:rsidRPr="00D34983">
              <w:rPr>
                <w:rFonts w:ascii="Arial" w:hAnsi="Arial" w:cs="Arial"/>
              </w:rPr>
              <w:fldChar w:fldCharType="end"/>
            </w:r>
          </w:p>
        </w:tc>
      </w:tr>
      <w:tr w:rsidR="007C6005" w:rsidRPr="00D34983" w14:paraId="4970871D" w14:textId="77777777">
        <w:trPr>
          <w:trHeight w:val="300"/>
        </w:trPr>
        <w:tc>
          <w:tcPr>
            <w:tcW w:w="4906" w:type="dxa"/>
          </w:tcPr>
          <w:p w14:paraId="476FC8B7" w14:textId="77777777" w:rsidR="007C6005" w:rsidRPr="00D34983" w:rsidRDefault="007C6005">
            <w:pPr>
              <w:rPr>
                <w:rFonts w:ascii="Arial" w:hAnsi="Arial" w:cs="Arial"/>
              </w:rPr>
            </w:pPr>
            <w:r w:rsidRPr="00D34983">
              <w:rPr>
                <w:rFonts w:ascii="Arial" w:hAnsi="Arial" w:cs="Arial"/>
              </w:rPr>
              <w:t>Project Diagram</w:t>
            </w:r>
          </w:p>
        </w:tc>
        <w:tc>
          <w:tcPr>
            <w:tcW w:w="4449" w:type="dxa"/>
          </w:tcPr>
          <w:p w14:paraId="2673F451" w14:textId="77777777" w:rsidR="007C6005" w:rsidRPr="00D34983" w:rsidRDefault="007C6005">
            <w:pPr>
              <w:rPr>
                <w:rFonts w:ascii="Arial" w:hAnsi="Arial" w:cs="Arial"/>
              </w:rPr>
            </w:pPr>
            <w:r w:rsidRPr="00D34983">
              <w:rPr>
                <w:rFonts w:ascii="Arial" w:hAnsi="Arial" w:cs="Arial"/>
              </w:rPr>
              <w:fldChar w:fldCharType="begin"/>
            </w:r>
            <w:r w:rsidRPr="00D34983">
              <w:rPr>
                <w:rFonts w:ascii="Arial" w:hAnsi="Arial" w:cs="Arial"/>
              </w:rPr>
              <w:instrText xml:space="preserve"> FORMTEXT </w:instrText>
            </w:r>
            <w:r w:rsidRPr="00D34983">
              <w:rPr>
                <w:rFonts w:ascii="Arial" w:hAnsi="Arial" w:cs="Arial"/>
              </w:rPr>
              <w:fldChar w:fldCharType="separate"/>
            </w:r>
            <w:r w:rsidRPr="00D34983">
              <w:rPr>
                <w:rFonts w:ascii="Arial" w:hAnsi="Arial" w:cs="Arial"/>
                <w:noProof/>
              </w:rPr>
              <w:t>     </w:t>
            </w:r>
            <w:r w:rsidRPr="00D34983">
              <w:rPr>
                <w:rFonts w:ascii="Arial" w:hAnsi="Arial" w:cs="Arial"/>
              </w:rPr>
              <w:fldChar w:fldCharType="end"/>
            </w:r>
          </w:p>
        </w:tc>
      </w:tr>
      <w:tr w:rsidR="007C6005" w:rsidRPr="00D34983" w14:paraId="5F602B29" w14:textId="77777777">
        <w:trPr>
          <w:trHeight w:val="300"/>
        </w:trPr>
        <w:tc>
          <w:tcPr>
            <w:tcW w:w="4906" w:type="dxa"/>
          </w:tcPr>
          <w:p w14:paraId="7CFC4C82" w14:textId="77777777" w:rsidR="007C6005" w:rsidRPr="00D34983" w:rsidRDefault="007C6005">
            <w:pPr>
              <w:rPr>
                <w:rFonts w:ascii="Arial" w:hAnsi="Arial" w:cs="Arial"/>
              </w:rPr>
            </w:pPr>
            <w:r w:rsidRPr="00D34983">
              <w:rPr>
                <w:rFonts w:ascii="Arial" w:hAnsi="Arial" w:cs="Arial"/>
              </w:rPr>
              <w:t>Attestation of Title</w:t>
            </w:r>
          </w:p>
        </w:tc>
        <w:tc>
          <w:tcPr>
            <w:tcW w:w="4449" w:type="dxa"/>
          </w:tcPr>
          <w:p w14:paraId="7610036C" w14:textId="77777777" w:rsidR="007C6005" w:rsidRPr="00D34983" w:rsidRDefault="007C6005">
            <w:pPr>
              <w:rPr>
                <w:rFonts w:ascii="Arial" w:hAnsi="Arial" w:cs="Arial"/>
              </w:rPr>
            </w:pPr>
            <w:r w:rsidRPr="00D34983">
              <w:rPr>
                <w:rFonts w:ascii="Arial" w:hAnsi="Arial" w:cs="Arial"/>
              </w:rPr>
              <w:fldChar w:fldCharType="begin"/>
            </w:r>
            <w:r w:rsidRPr="00D34983">
              <w:rPr>
                <w:rFonts w:ascii="Arial" w:hAnsi="Arial" w:cs="Arial"/>
              </w:rPr>
              <w:instrText xml:space="preserve"> FORMTEXT </w:instrText>
            </w:r>
            <w:r w:rsidRPr="00D34983">
              <w:rPr>
                <w:rFonts w:ascii="Arial" w:hAnsi="Arial" w:cs="Arial"/>
              </w:rPr>
              <w:fldChar w:fldCharType="separate"/>
            </w:r>
            <w:r w:rsidRPr="00D34983">
              <w:rPr>
                <w:rFonts w:ascii="Arial" w:hAnsi="Arial" w:cs="Arial"/>
                <w:noProof/>
              </w:rPr>
              <w:t>     </w:t>
            </w:r>
            <w:r w:rsidRPr="00D34983">
              <w:rPr>
                <w:rFonts w:ascii="Arial" w:hAnsi="Arial" w:cs="Arial"/>
              </w:rPr>
              <w:fldChar w:fldCharType="end"/>
            </w:r>
          </w:p>
        </w:tc>
      </w:tr>
      <w:tr w:rsidR="007C6005" w:rsidRPr="00D34983" w14:paraId="762A7BDE" w14:textId="77777777">
        <w:trPr>
          <w:trHeight w:val="300"/>
        </w:trPr>
        <w:tc>
          <w:tcPr>
            <w:tcW w:w="4906" w:type="dxa"/>
          </w:tcPr>
          <w:p w14:paraId="0764B783" w14:textId="77777777" w:rsidR="007C6005" w:rsidRPr="00D34983" w:rsidRDefault="007C6005">
            <w:pPr>
              <w:rPr>
                <w:rFonts w:ascii="Arial" w:hAnsi="Arial" w:cs="Arial"/>
              </w:rPr>
            </w:pPr>
            <w:r w:rsidRPr="00D34983">
              <w:rPr>
                <w:rFonts w:ascii="Arial" w:hAnsi="Arial" w:cs="Arial"/>
              </w:rPr>
              <w:t>Attestation of Voluntary Implementation</w:t>
            </w:r>
          </w:p>
        </w:tc>
        <w:tc>
          <w:tcPr>
            <w:tcW w:w="4449" w:type="dxa"/>
          </w:tcPr>
          <w:p w14:paraId="3DE0DA7B" w14:textId="77777777" w:rsidR="007C6005" w:rsidRPr="00D34983" w:rsidRDefault="007C6005">
            <w:pPr>
              <w:rPr>
                <w:rFonts w:ascii="Arial" w:hAnsi="Arial" w:cs="Arial"/>
              </w:rPr>
            </w:pPr>
            <w:r w:rsidRPr="00D34983">
              <w:rPr>
                <w:rFonts w:ascii="Arial" w:hAnsi="Arial" w:cs="Arial"/>
              </w:rPr>
              <w:fldChar w:fldCharType="begin"/>
            </w:r>
            <w:r w:rsidRPr="00D34983">
              <w:rPr>
                <w:rFonts w:ascii="Arial" w:hAnsi="Arial" w:cs="Arial"/>
              </w:rPr>
              <w:instrText xml:space="preserve"> FORMTEXT </w:instrText>
            </w:r>
            <w:r w:rsidRPr="00D34983">
              <w:rPr>
                <w:rFonts w:ascii="Arial" w:hAnsi="Arial" w:cs="Arial"/>
              </w:rPr>
              <w:fldChar w:fldCharType="separate"/>
            </w:r>
            <w:r w:rsidRPr="00D34983">
              <w:rPr>
                <w:rFonts w:ascii="Arial" w:hAnsi="Arial" w:cs="Arial"/>
                <w:noProof/>
              </w:rPr>
              <w:t>     </w:t>
            </w:r>
            <w:r w:rsidRPr="00D34983">
              <w:rPr>
                <w:rFonts w:ascii="Arial" w:hAnsi="Arial" w:cs="Arial"/>
              </w:rPr>
              <w:fldChar w:fldCharType="end"/>
            </w:r>
          </w:p>
        </w:tc>
      </w:tr>
      <w:tr w:rsidR="007C6005" w:rsidRPr="00D34983" w14:paraId="5489F3DE" w14:textId="77777777">
        <w:trPr>
          <w:trHeight w:val="300"/>
        </w:trPr>
        <w:tc>
          <w:tcPr>
            <w:tcW w:w="4906" w:type="dxa"/>
          </w:tcPr>
          <w:p w14:paraId="56DEF606" w14:textId="77777777" w:rsidR="007C6005" w:rsidRPr="00D34983" w:rsidRDefault="007C6005">
            <w:pPr>
              <w:rPr>
                <w:rFonts w:ascii="Arial" w:hAnsi="Arial" w:cs="Arial"/>
              </w:rPr>
            </w:pPr>
            <w:r w:rsidRPr="00D34983">
              <w:rPr>
                <w:rFonts w:ascii="Arial" w:hAnsi="Arial" w:cs="Arial"/>
              </w:rPr>
              <w:t>Attestation of Regulatory Compliance</w:t>
            </w:r>
          </w:p>
        </w:tc>
        <w:tc>
          <w:tcPr>
            <w:tcW w:w="4449" w:type="dxa"/>
          </w:tcPr>
          <w:p w14:paraId="4291201E" w14:textId="77777777" w:rsidR="007C6005" w:rsidRPr="00D34983" w:rsidRDefault="007C6005">
            <w:pPr>
              <w:rPr>
                <w:rFonts w:ascii="Arial" w:hAnsi="Arial" w:cs="Arial"/>
              </w:rPr>
            </w:pPr>
            <w:r w:rsidRPr="00D34983">
              <w:rPr>
                <w:rFonts w:ascii="Arial" w:hAnsi="Arial" w:cs="Arial"/>
              </w:rPr>
              <w:fldChar w:fldCharType="begin"/>
            </w:r>
            <w:r w:rsidRPr="00D34983">
              <w:rPr>
                <w:rFonts w:ascii="Arial" w:hAnsi="Arial" w:cs="Arial"/>
              </w:rPr>
              <w:instrText xml:space="preserve"> FORMTEXT </w:instrText>
            </w:r>
            <w:r w:rsidRPr="00D34983">
              <w:rPr>
                <w:rFonts w:ascii="Arial" w:hAnsi="Arial" w:cs="Arial"/>
              </w:rPr>
              <w:fldChar w:fldCharType="separate"/>
            </w:r>
            <w:r w:rsidRPr="00D34983">
              <w:rPr>
                <w:rFonts w:ascii="Arial" w:hAnsi="Arial" w:cs="Arial"/>
                <w:noProof/>
              </w:rPr>
              <w:t>     </w:t>
            </w:r>
            <w:r w:rsidRPr="00D34983">
              <w:rPr>
                <w:rFonts w:ascii="Arial" w:hAnsi="Arial" w:cs="Arial"/>
              </w:rPr>
              <w:fldChar w:fldCharType="end"/>
            </w:r>
          </w:p>
        </w:tc>
      </w:tr>
      <w:tr w:rsidR="007C6005" w:rsidRPr="00D34983" w14:paraId="5099621C" w14:textId="77777777">
        <w:trPr>
          <w:trHeight w:val="300"/>
        </w:trPr>
        <w:tc>
          <w:tcPr>
            <w:tcW w:w="4906" w:type="dxa"/>
          </w:tcPr>
          <w:p w14:paraId="4B5D64BD" w14:textId="77777777" w:rsidR="007C6005" w:rsidRPr="00D34983" w:rsidRDefault="007C6005">
            <w:pPr>
              <w:rPr>
                <w:rFonts w:ascii="Arial" w:hAnsi="Arial" w:cs="Arial"/>
              </w:rPr>
            </w:pPr>
            <w:r w:rsidRPr="00D34983">
              <w:rPr>
                <w:rFonts w:ascii="Arial" w:hAnsi="Arial" w:cs="Arial"/>
              </w:rPr>
              <w:t>Monitoring Plan</w:t>
            </w:r>
          </w:p>
        </w:tc>
        <w:tc>
          <w:tcPr>
            <w:tcW w:w="4449" w:type="dxa"/>
          </w:tcPr>
          <w:p w14:paraId="58EE7F60" w14:textId="77777777" w:rsidR="007C6005" w:rsidRPr="00D34983" w:rsidRDefault="007C6005">
            <w:pPr>
              <w:rPr>
                <w:rFonts w:ascii="Arial" w:hAnsi="Arial" w:cs="Arial"/>
              </w:rPr>
            </w:pPr>
            <w:r w:rsidRPr="00D34983">
              <w:rPr>
                <w:rFonts w:ascii="Arial" w:hAnsi="Arial" w:cs="Arial"/>
              </w:rPr>
              <w:fldChar w:fldCharType="begin"/>
            </w:r>
            <w:r w:rsidRPr="00D34983">
              <w:rPr>
                <w:rFonts w:ascii="Arial" w:hAnsi="Arial" w:cs="Arial"/>
              </w:rPr>
              <w:instrText xml:space="preserve"> FORMTEXT </w:instrText>
            </w:r>
            <w:r w:rsidRPr="00D34983">
              <w:rPr>
                <w:rFonts w:ascii="Arial" w:hAnsi="Arial" w:cs="Arial"/>
              </w:rPr>
              <w:fldChar w:fldCharType="separate"/>
            </w:r>
            <w:r w:rsidRPr="00D34983">
              <w:rPr>
                <w:rFonts w:ascii="Arial" w:hAnsi="Arial" w:cs="Arial"/>
                <w:noProof/>
              </w:rPr>
              <w:t>     </w:t>
            </w:r>
            <w:r w:rsidRPr="00D34983">
              <w:rPr>
                <w:rFonts w:ascii="Arial" w:hAnsi="Arial" w:cs="Arial"/>
              </w:rPr>
              <w:fldChar w:fldCharType="end"/>
            </w:r>
          </w:p>
        </w:tc>
      </w:tr>
      <w:tr w:rsidR="007C6005" w:rsidRPr="00D34983" w14:paraId="7188FFE8" w14:textId="77777777">
        <w:trPr>
          <w:trHeight w:val="300"/>
        </w:trPr>
        <w:tc>
          <w:tcPr>
            <w:tcW w:w="4906" w:type="dxa"/>
          </w:tcPr>
          <w:p w14:paraId="2755BD04" w14:textId="58B2C4F3" w:rsidR="007C6005" w:rsidRPr="00D34983" w:rsidRDefault="007C6005">
            <w:pPr>
              <w:rPr>
                <w:rFonts w:ascii="Arial" w:hAnsi="Arial" w:cs="Arial"/>
              </w:rPr>
            </w:pPr>
            <w:r w:rsidRPr="00D34983">
              <w:rPr>
                <w:rFonts w:ascii="Arial" w:hAnsi="Arial" w:cs="Arial"/>
              </w:rPr>
              <w:t>Project Contributions to the U.N. Sustainable Development Goals Report Tool (if applicable)</w:t>
            </w:r>
          </w:p>
        </w:tc>
        <w:tc>
          <w:tcPr>
            <w:tcW w:w="4449" w:type="dxa"/>
          </w:tcPr>
          <w:p w14:paraId="1F410B10" w14:textId="77777777" w:rsidR="007C6005" w:rsidRPr="00D34983" w:rsidRDefault="007C6005">
            <w:pPr>
              <w:rPr>
                <w:rFonts w:ascii="Arial" w:hAnsi="Arial" w:cs="Arial"/>
              </w:rPr>
            </w:pPr>
            <w:r w:rsidRPr="00D34983">
              <w:rPr>
                <w:rFonts w:ascii="Arial" w:hAnsi="Arial" w:cs="Arial"/>
              </w:rPr>
              <w:fldChar w:fldCharType="begin"/>
            </w:r>
            <w:r w:rsidRPr="00D34983">
              <w:rPr>
                <w:rFonts w:ascii="Arial" w:hAnsi="Arial" w:cs="Arial"/>
              </w:rPr>
              <w:instrText xml:space="preserve"> FORMTEXT </w:instrText>
            </w:r>
            <w:r w:rsidRPr="00D34983">
              <w:rPr>
                <w:rFonts w:ascii="Arial" w:hAnsi="Arial" w:cs="Arial"/>
              </w:rPr>
              <w:fldChar w:fldCharType="separate"/>
            </w:r>
            <w:r w:rsidRPr="00D34983">
              <w:rPr>
                <w:rFonts w:ascii="Arial" w:hAnsi="Arial" w:cs="Arial"/>
                <w:noProof/>
              </w:rPr>
              <w:t>     </w:t>
            </w:r>
            <w:r w:rsidRPr="00D34983">
              <w:rPr>
                <w:rFonts w:ascii="Arial" w:hAnsi="Arial" w:cs="Arial"/>
              </w:rPr>
              <w:fldChar w:fldCharType="end"/>
            </w:r>
          </w:p>
          <w:p w14:paraId="1D5218AA" w14:textId="77777777" w:rsidR="007C6005" w:rsidRPr="00D34983" w:rsidRDefault="007C6005">
            <w:pPr>
              <w:rPr>
                <w:rFonts w:ascii="Arial" w:hAnsi="Arial" w:cs="Arial"/>
                <w:noProof/>
              </w:rPr>
            </w:pPr>
          </w:p>
        </w:tc>
      </w:tr>
      <w:tr w:rsidR="007C6005" w:rsidRPr="00D34983" w14:paraId="5789DDB2" w14:textId="77777777">
        <w:trPr>
          <w:trHeight w:val="300"/>
        </w:trPr>
        <w:tc>
          <w:tcPr>
            <w:tcW w:w="4906" w:type="dxa"/>
          </w:tcPr>
          <w:p w14:paraId="2FCE526E" w14:textId="77777777" w:rsidR="007C6005" w:rsidRPr="00D34983" w:rsidRDefault="007C6005">
            <w:pPr>
              <w:rPr>
                <w:rFonts w:ascii="Arial" w:hAnsi="Arial" w:cs="Arial"/>
              </w:rPr>
            </w:pPr>
            <w:r w:rsidRPr="00D34983">
              <w:rPr>
                <w:rFonts w:ascii="Arial" w:hAnsi="Arial" w:cs="Arial"/>
              </w:rPr>
              <w:t>Project Data Report (this document)</w:t>
            </w:r>
          </w:p>
        </w:tc>
        <w:tc>
          <w:tcPr>
            <w:tcW w:w="4449" w:type="dxa"/>
          </w:tcPr>
          <w:p w14:paraId="193D1636" w14:textId="77777777" w:rsidR="007C6005" w:rsidRPr="00D34983" w:rsidRDefault="007C6005">
            <w:pPr>
              <w:rPr>
                <w:rFonts w:ascii="Arial" w:hAnsi="Arial" w:cs="Arial"/>
              </w:rPr>
            </w:pPr>
            <w:r w:rsidRPr="00D34983">
              <w:rPr>
                <w:rFonts w:ascii="Arial" w:hAnsi="Arial" w:cs="Arial"/>
              </w:rPr>
              <w:fldChar w:fldCharType="begin"/>
            </w:r>
            <w:r w:rsidRPr="00D34983">
              <w:rPr>
                <w:rFonts w:ascii="Arial" w:hAnsi="Arial" w:cs="Arial"/>
              </w:rPr>
              <w:instrText xml:space="preserve"> FORMTEXT </w:instrText>
            </w:r>
            <w:r w:rsidRPr="00D34983">
              <w:rPr>
                <w:rFonts w:ascii="Arial" w:hAnsi="Arial" w:cs="Arial"/>
              </w:rPr>
              <w:fldChar w:fldCharType="separate"/>
            </w:r>
            <w:r w:rsidRPr="00D34983">
              <w:rPr>
                <w:rFonts w:ascii="Arial" w:hAnsi="Arial" w:cs="Arial"/>
                <w:noProof/>
              </w:rPr>
              <w:t>     </w:t>
            </w:r>
            <w:r w:rsidRPr="00D34983">
              <w:rPr>
                <w:rFonts w:ascii="Arial" w:hAnsi="Arial" w:cs="Arial"/>
              </w:rPr>
              <w:fldChar w:fldCharType="end"/>
            </w:r>
          </w:p>
        </w:tc>
      </w:tr>
      <w:tr w:rsidR="007C6005" w:rsidRPr="00D34983" w14:paraId="1ABB10D5" w14:textId="77777777">
        <w:trPr>
          <w:trHeight w:val="300"/>
        </w:trPr>
        <w:tc>
          <w:tcPr>
            <w:tcW w:w="4906" w:type="dxa"/>
          </w:tcPr>
          <w:p w14:paraId="5F0AEBD3" w14:textId="77777777" w:rsidR="007C6005" w:rsidRPr="00D34983" w:rsidRDefault="007C6005">
            <w:pPr>
              <w:rPr>
                <w:rFonts w:ascii="Arial" w:hAnsi="Arial" w:cs="Arial"/>
              </w:rPr>
            </w:pPr>
            <w:r w:rsidRPr="00D34983">
              <w:rPr>
                <w:rFonts w:ascii="Arial" w:hAnsi="Arial" w:cs="Arial"/>
              </w:rPr>
              <w:t>Variance Request</w:t>
            </w:r>
          </w:p>
        </w:tc>
        <w:tc>
          <w:tcPr>
            <w:tcW w:w="4449" w:type="dxa"/>
          </w:tcPr>
          <w:p w14:paraId="4105E8A6" w14:textId="77777777" w:rsidR="007C6005" w:rsidRPr="00D34983" w:rsidRDefault="007C6005">
            <w:pPr>
              <w:rPr>
                <w:rFonts w:ascii="Arial" w:hAnsi="Arial" w:cs="Arial"/>
                <w:noProof/>
              </w:rPr>
            </w:pPr>
            <w:r w:rsidRPr="00D34983">
              <w:rPr>
                <w:rFonts w:ascii="Arial" w:hAnsi="Arial" w:cs="Arial"/>
              </w:rPr>
              <w:fldChar w:fldCharType="begin"/>
            </w:r>
            <w:r w:rsidRPr="00D34983">
              <w:rPr>
                <w:rFonts w:ascii="Arial" w:hAnsi="Arial" w:cs="Arial"/>
              </w:rPr>
              <w:instrText xml:space="preserve"> FORMTEXT </w:instrText>
            </w:r>
            <w:r w:rsidRPr="00D34983">
              <w:rPr>
                <w:rFonts w:ascii="Arial" w:hAnsi="Arial" w:cs="Arial"/>
              </w:rPr>
              <w:fldChar w:fldCharType="separate"/>
            </w:r>
            <w:r w:rsidRPr="00D34983">
              <w:rPr>
                <w:rFonts w:ascii="Arial" w:hAnsi="Arial" w:cs="Arial"/>
                <w:noProof/>
              </w:rPr>
              <w:t>     </w:t>
            </w:r>
            <w:r w:rsidRPr="00D34983">
              <w:rPr>
                <w:rFonts w:ascii="Arial" w:hAnsi="Arial" w:cs="Arial"/>
              </w:rPr>
              <w:fldChar w:fldCharType="end"/>
            </w:r>
          </w:p>
        </w:tc>
      </w:tr>
      <w:tr w:rsidR="007C6005" w:rsidRPr="00D34983" w14:paraId="7C6D9610" w14:textId="77777777">
        <w:trPr>
          <w:trHeight w:val="300"/>
        </w:trPr>
        <w:tc>
          <w:tcPr>
            <w:tcW w:w="4906" w:type="dxa"/>
          </w:tcPr>
          <w:p w14:paraId="15817DC5" w14:textId="77777777" w:rsidR="007C6005" w:rsidRPr="00D34983" w:rsidRDefault="007C6005">
            <w:pPr>
              <w:rPr>
                <w:rFonts w:ascii="Arial" w:hAnsi="Arial" w:cs="Arial"/>
              </w:rPr>
            </w:pPr>
            <w:r w:rsidRPr="00D34983">
              <w:rPr>
                <w:rFonts w:ascii="Arial" w:hAnsi="Arial" w:cs="Arial"/>
              </w:rPr>
              <w:fldChar w:fldCharType="begin"/>
            </w:r>
            <w:r w:rsidRPr="00D34983">
              <w:rPr>
                <w:rFonts w:ascii="Arial" w:hAnsi="Arial" w:cs="Arial"/>
              </w:rPr>
              <w:instrText xml:space="preserve"> FORMTEXT </w:instrText>
            </w:r>
            <w:r w:rsidRPr="00D34983">
              <w:rPr>
                <w:rFonts w:ascii="Arial" w:hAnsi="Arial" w:cs="Arial"/>
              </w:rPr>
              <w:fldChar w:fldCharType="separate"/>
            </w:r>
            <w:r w:rsidRPr="00D34983">
              <w:rPr>
                <w:rFonts w:ascii="Arial" w:hAnsi="Arial" w:cs="Arial"/>
                <w:noProof/>
              </w:rPr>
              <w:t>     </w:t>
            </w:r>
            <w:r w:rsidRPr="00D34983">
              <w:rPr>
                <w:rFonts w:ascii="Arial" w:hAnsi="Arial" w:cs="Arial"/>
              </w:rPr>
              <w:fldChar w:fldCharType="end"/>
            </w:r>
          </w:p>
        </w:tc>
        <w:tc>
          <w:tcPr>
            <w:tcW w:w="4449" w:type="dxa"/>
          </w:tcPr>
          <w:p w14:paraId="23C29F7F" w14:textId="77777777" w:rsidR="007C6005" w:rsidRPr="00D34983" w:rsidRDefault="007C6005">
            <w:pPr>
              <w:rPr>
                <w:rFonts w:ascii="Arial" w:hAnsi="Arial" w:cs="Arial"/>
                <w:noProof/>
              </w:rPr>
            </w:pPr>
            <w:r w:rsidRPr="00D34983">
              <w:rPr>
                <w:rFonts w:ascii="Arial" w:hAnsi="Arial" w:cs="Arial"/>
              </w:rPr>
              <w:fldChar w:fldCharType="begin"/>
            </w:r>
            <w:r w:rsidRPr="00D34983">
              <w:rPr>
                <w:rFonts w:ascii="Arial" w:hAnsi="Arial" w:cs="Arial"/>
              </w:rPr>
              <w:instrText xml:space="preserve"> FORMTEXT </w:instrText>
            </w:r>
            <w:r w:rsidRPr="00D34983">
              <w:rPr>
                <w:rFonts w:ascii="Arial" w:hAnsi="Arial" w:cs="Arial"/>
              </w:rPr>
              <w:fldChar w:fldCharType="separate"/>
            </w:r>
            <w:r w:rsidRPr="00D34983">
              <w:rPr>
                <w:rFonts w:ascii="Arial" w:hAnsi="Arial" w:cs="Arial"/>
                <w:noProof/>
              </w:rPr>
              <w:t>     </w:t>
            </w:r>
            <w:r w:rsidRPr="00D34983">
              <w:rPr>
                <w:rFonts w:ascii="Arial" w:hAnsi="Arial" w:cs="Arial"/>
              </w:rPr>
              <w:fldChar w:fldCharType="end"/>
            </w:r>
          </w:p>
        </w:tc>
      </w:tr>
      <w:tr w:rsidR="007C6005" w:rsidRPr="00D34983" w14:paraId="0EF34C02" w14:textId="77777777">
        <w:trPr>
          <w:trHeight w:val="300"/>
        </w:trPr>
        <w:tc>
          <w:tcPr>
            <w:tcW w:w="4906" w:type="dxa"/>
          </w:tcPr>
          <w:p w14:paraId="1322D63B" w14:textId="77777777" w:rsidR="007C6005" w:rsidRPr="00D34983" w:rsidRDefault="007C6005">
            <w:pPr>
              <w:rPr>
                <w:rFonts w:ascii="Arial" w:hAnsi="Arial" w:cs="Arial"/>
              </w:rPr>
            </w:pPr>
            <w:r w:rsidRPr="00D34983">
              <w:rPr>
                <w:rFonts w:ascii="Arial" w:hAnsi="Arial" w:cs="Arial"/>
              </w:rPr>
              <w:fldChar w:fldCharType="begin"/>
            </w:r>
            <w:r w:rsidRPr="00D34983">
              <w:rPr>
                <w:rFonts w:ascii="Arial" w:hAnsi="Arial" w:cs="Arial"/>
              </w:rPr>
              <w:instrText xml:space="preserve"> FORMTEXT </w:instrText>
            </w:r>
            <w:r w:rsidRPr="00D34983">
              <w:rPr>
                <w:rFonts w:ascii="Arial" w:hAnsi="Arial" w:cs="Arial"/>
              </w:rPr>
              <w:fldChar w:fldCharType="separate"/>
            </w:r>
            <w:r w:rsidRPr="00D34983">
              <w:rPr>
                <w:rFonts w:ascii="Arial" w:hAnsi="Arial" w:cs="Arial"/>
                <w:noProof/>
              </w:rPr>
              <w:t>     </w:t>
            </w:r>
            <w:r w:rsidRPr="00D34983">
              <w:rPr>
                <w:rFonts w:ascii="Arial" w:hAnsi="Arial" w:cs="Arial"/>
              </w:rPr>
              <w:fldChar w:fldCharType="end"/>
            </w:r>
          </w:p>
        </w:tc>
        <w:tc>
          <w:tcPr>
            <w:tcW w:w="4449" w:type="dxa"/>
          </w:tcPr>
          <w:p w14:paraId="3A8156FF" w14:textId="77777777" w:rsidR="007C6005" w:rsidRPr="00D34983" w:rsidRDefault="007C6005">
            <w:pPr>
              <w:rPr>
                <w:rFonts w:ascii="Arial" w:hAnsi="Arial" w:cs="Arial"/>
                <w:noProof/>
              </w:rPr>
            </w:pPr>
            <w:r w:rsidRPr="00D34983">
              <w:rPr>
                <w:rFonts w:ascii="Arial" w:hAnsi="Arial" w:cs="Arial"/>
              </w:rPr>
              <w:fldChar w:fldCharType="begin"/>
            </w:r>
            <w:r w:rsidRPr="00D34983">
              <w:rPr>
                <w:rFonts w:ascii="Arial" w:hAnsi="Arial" w:cs="Arial"/>
              </w:rPr>
              <w:instrText xml:space="preserve"> FORMTEXT </w:instrText>
            </w:r>
            <w:r w:rsidRPr="00D34983">
              <w:rPr>
                <w:rFonts w:ascii="Arial" w:hAnsi="Arial" w:cs="Arial"/>
              </w:rPr>
              <w:fldChar w:fldCharType="separate"/>
            </w:r>
            <w:r w:rsidRPr="00D34983">
              <w:rPr>
                <w:rFonts w:ascii="Arial" w:hAnsi="Arial" w:cs="Arial"/>
                <w:noProof/>
              </w:rPr>
              <w:t>     </w:t>
            </w:r>
            <w:r w:rsidRPr="00D34983">
              <w:rPr>
                <w:rFonts w:ascii="Arial" w:hAnsi="Arial" w:cs="Arial"/>
              </w:rPr>
              <w:fldChar w:fldCharType="end"/>
            </w:r>
          </w:p>
        </w:tc>
      </w:tr>
      <w:tr w:rsidR="007C6005" w:rsidRPr="00D34983" w14:paraId="2FF4BD4B" w14:textId="77777777">
        <w:trPr>
          <w:trHeight w:val="300"/>
        </w:trPr>
        <w:tc>
          <w:tcPr>
            <w:tcW w:w="4906" w:type="dxa"/>
          </w:tcPr>
          <w:p w14:paraId="26B79443" w14:textId="77777777" w:rsidR="007C6005" w:rsidRPr="00D34983" w:rsidRDefault="007C6005">
            <w:pPr>
              <w:rPr>
                <w:rFonts w:ascii="Arial" w:hAnsi="Arial" w:cs="Arial"/>
              </w:rPr>
            </w:pPr>
            <w:r w:rsidRPr="00D34983">
              <w:rPr>
                <w:rFonts w:ascii="Arial" w:hAnsi="Arial" w:cs="Arial"/>
              </w:rPr>
              <w:fldChar w:fldCharType="begin"/>
            </w:r>
            <w:r w:rsidRPr="00D34983">
              <w:rPr>
                <w:rFonts w:ascii="Arial" w:hAnsi="Arial" w:cs="Arial"/>
              </w:rPr>
              <w:instrText xml:space="preserve"> FORMTEXT </w:instrText>
            </w:r>
            <w:r w:rsidRPr="00D34983">
              <w:rPr>
                <w:rFonts w:ascii="Arial" w:hAnsi="Arial" w:cs="Arial"/>
              </w:rPr>
              <w:fldChar w:fldCharType="separate"/>
            </w:r>
            <w:r w:rsidRPr="00D34983">
              <w:rPr>
                <w:rFonts w:ascii="Arial" w:hAnsi="Arial" w:cs="Arial"/>
                <w:noProof/>
              </w:rPr>
              <w:t>     </w:t>
            </w:r>
            <w:r w:rsidRPr="00D34983">
              <w:rPr>
                <w:rFonts w:ascii="Arial" w:hAnsi="Arial" w:cs="Arial"/>
              </w:rPr>
              <w:fldChar w:fldCharType="end"/>
            </w:r>
          </w:p>
        </w:tc>
        <w:tc>
          <w:tcPr>
            <w:tcW w:w="4449" w:type="dxa"/>
          </w:tcPr>
          <w:p w14:paraId="6BBF9645" w14:textId="77777777" w:rsidR="007C6005" w:rsidRPr="00D34983" w:rsidRDefault="007C6005">
            <w:pPr>
              <w:rPr>
                <w:rFonts w:ascii="Arial" w:hAnsi="Arial" w:cs="Arial"/>
                <w:noProof/>
              </w:rPr>
            </w:pPr>
            <w:r w:rsidRPr="00D34983">
              <w:rPr>
                <w:rFonts w:ascii="Arial" w:hAnsi="Arial" w:cs="Arial"/>
              </w:rPr>
              <w:fldChar w:fldCharType="begin"/>
            </w:r>
            <w:r w:rsidRPr="00D34983">
              <w:rPr>
                <w:rFonts w:ascii="Arial" w:hAnsi="Arial" w:cs="Arial"/>
              </w:rPr>
              <w:instrText xml:space="preserve"> FORMTEXT </w:instrText>
            </w:r>
            <w:r w:rsidRPr="00D34983">
              <w:rPr>
                <w:rFonts w:ascii="Arial" w:hAnsi="Arial" w:cs="Arial"/>
              </w:rPr>
              <w:fldChar w:fldCharType="separate"/>
            </w:r>
            <w:r w:rsidRPr="00D34983">
              <w:rPr>
                <w:rFonts w:ascii="Arial" w:hAnsi="Arial" w:cs="Arial"/>
                <w:noProof/>
              </w:rPr>
              <w:t>     </w:t>
            </w:r>
            <w:r w:rsidRPr="00D34983">
              <w:rPr>
                <w:rFonts w:ascii="Arial" w:hAnsi="Arial" w:cs="Arial"/>
              </w:rPr>
              <w:fldChar w:fldCharType="end"/>
            </w:r>
          </w:p>
        </w:tc>
      </w:tr>
      <w:tr w:rsidR="007C6005" w:rsidRPr="00D34983" w14:paraId="5F5476F4" w14:textId="77777777">
        <w:trPr>
          <w:trHeight w:val="300"/>
        </w:trPr>
        <w:tc>
          <w:tcPr>
            <w:tcW w:w="4906" w:type="dxa"/>
          </w:tcPr>
          <w:p w14:paraId="5B0EB332" w14:textId="77777777" w:rsidR="007C6005" w:rsidRPr="00D34983" w:rsidRDefault="007C6005">
            <w:pPr>
              <w:rPr>
                <w:rFonts w:ascii="Arial" w:hAnsi="Arial" w:cs="Arial"/>
              </w:rPr>
            </w:pPr>
            <w:r w:rsidRPr="00D34983">
              <w:rPr>
                <w:rFonts w:ascii="Arial" w:hAnsi="Arial" w:cs="Arial"/>
              </w:rPr>
              <w:fldChar w:fldCharType="begin"/>
            </w:r>
            <w:r w:rsidRPr="00D34983">
              <w:rPr>
                <w:rFonts w:ascii="Arial" w:hAnsi="Arial" w:cs="Arial"/>
              </w:rPr>
              <w:instrText xml:space="preserve"> FORMTEXT </w:instrText>
            </w:r>
            <w:r w:rsidRPr="00D34983">
              <w:rPr>
                <w:rFonts w:ascii="Arial" w:hAnsi="Arial" w:cs="Arial"/>
              </w:rPr>
              <w:fldChar w:fldCharType="separate"/>
            </w:r>
            <w:r w:rsidRPr="00D34983">
              <w:rPr>
                <w:rFonts w:ascii="Arial" w:hAnsi="Arial" w:cs="Arial"/>
                <w:noProof/>
              </w:rPr>
              <w:t>     </w:t>
            </w:r>
            <w:r w:rsidRPr="00D34983">
              <w:rPr>
                <w:rFonts w:ascii="Arial" w:hAnsi="Arial" w:cs="Arial"/>
              </w:rPr>
              <w:fldChar w:fldCharType="end"/>
            </w:r>
          </w:p>
        </w:tc>
        <w:tc>
          <w:tcPr>
            <w:tcW w:w="4449" w:type="dxa"/>
          </w:tcPr>
          <w:p w14:paraId="5DFD73E8" w14:textId="77777777" w:rsidR="007C6005" w:rsidRPr="00D34983" w:rsidRDefault="007C6005">
            <w:pPr>
              <w:rPr>
                <w:rFonts w:ascii="Arial" w:hAnsi="Arial" w:cs="Arial"/>
                <w:noProof/>
              </w:rPr>
            </w:pPr>
            <w:r w:rsidRPr="00D34983">
              <w:rPr>
                <w:rFonts w:ascii="Arial" w:hAnsi="Arial" w:cs="Arial"/>
              </w:rPr>
              <w:fldChar w:fldCharType="begin"/>
            </w:r>
            <w:r w:rsidRPr="00D34983">
              <w:rPr>
                <w:rFonts w:ascii="Arial" w:hAnsi="Arial" w:cs="Arial"/>
              </w:rPr>
              <w:instrText xml:space="preserve"> FORMTEXT </w:instrText>
            </w:r>
            <w:r w:rsidRPr="00D34983">
              <w:rPr>
                <w:rFonts w:ascii="Arial" w:hAnsi="Arial" w:cs="Arial"/>
              </w:rPr>
              <w:fldChar w:fldCharType="separate"/>
            </w:r>
            <w:r w:rsidRPr="00D34983">
              <w:rPr>
                <w:rFonts w:ascii="Arial" w:hAnsi="Arial" w:cs="Arial"/>
                <w:noProof/>
              </w:rPr>
              <w:t>     </w:t>
            </w:r>
            <w:r w:rsidRPr="00D34983">
              <w:rPr>
                <w:rFonts w:ascii="Arial" w:hAnsi="Arial" w:cs="Arial"/>
              </w:rPr>
              <w:fldChar w:fldCharType="end"/>
            </w:r>
          </w:p>
        </w:tc>
      </w:tr>
    </w:tbl>
    <w:p w14:paraId="4F011DA9" w14:textId="77777777" w:rsidR="00E97BFA" w:rsidRPr="00D34983" w:rsidRDefault="00E97BFA" w:rsidP="007C6005">
      <w:pPr>
        <w:rPr>
          <w:rFonts w:ascii="Arial" w:hAnsi="Arial" w:cs="Arial"/>
        </w:rPr>
      </w:pPr>
    </w:p>
    <w:sectPr w:rsidR="00E97BFA" w:rsidRPr="00D34983" w:rsidSect="00EB1047">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6CBE80" w14:textId="77777777" w:rsidR="00DF67F7" w:rsidRDefault="00DF67F7" w:rsidP="00617FA9">
      <w:pPr>
        <w:spacing w:after="0" w:line="240" w:lineRule="auto"/>
      </w:pPr>
      <w:r>
        <w:separator/>
      </w:r>
    </w:p>
  </w:endnote>
  <w:endnote w:type="continuationSeparator" w:id="0">
    <w:p w14:paraId="55B66FB9" w14:textId="77777777" w:rsidR="00DF67F7" w:rsidRDefault="00DF67F7" w:rsidP="00617FA9">
      <w:pPr>
        <w:spacing w:after="0" w:line="240" w:lineRule="auto"/>
      </w:pPr>
      <w:r>
        <w:continuationSeparator/>
      </w:r>
    </w:p>
  </w:endnote>
  <w:endnote w:type="continuationNotice" w:id="1">
    <w:p w14:paraId="4FD33DBB" w14:textId="77777777" w:rsidR="00DF67F7" w:rsidRDefault="00DF67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7FE95C3" w14:paraId="41771537" w14:textId="77777777" w:rsidTr="008F2DEC">
      <w:trPr>
        <w:trHeight w:val="300"/>
      </w:trPr>
      <w:tc>
        <w:tcPr>
          <w:tcW w:w="3120" w:type="dxa"/>
        </w:tcPr>
        <w:p w14:paraId="351123E9" w14:textId="1C594CD1" w:rsidR="57FE95C3" w:rsidRDefault="57FE95C3" w:rsidP="008F2DEC">
          <w:pPr>
            <w:pStyle w:val="Header"/>
            <w:ind w:left="-115"/>
          </w:pPr>
        </w:p>
      </w:tc>
      <w:tc>
        <w:tcPr>
          <w:tcW w:w="3120" w:type="dxa"/>
        </w:tcPr>
        <w:p w14:paraId="66E5EC27" w14:textId="6C2C84C8" w:rsidR="57FE95C3" w:rsidRDefault="57FE95C3" w:rsidP="008F2DEC">
          <w:pPr>
            <w:pStyle w:val="Header"/>
            <w:jc w:val="center"/>
          </w:pPr>
        </w:p>
      </w:tc>
      <w:tc>
        <w:tcPr>
          <w:tcW w:w="3120" w:type="dxa"/>
        </w:tcPr>
        <w:p w14:paraId="4B5D6735" w14:textId="52DC6818" w:rsidR="57FE95C3" w:rsidRDefault="57FE95C3" w:rsidP="008F2DEC">
          <w:pPr>
            <w:pStyle w:val="Header"/>
            <w:ind w:right="-115"/>
            <w:jc w:val="right"/>
          </w:pPr>
        </w:p>
      </w:tc>
    </w:tr>
  </w:tbl>
  <w:p w14:paraId="17C5DB5D" w14:textId="3875018A" w:rsidR="00234B27" w:rsidRDefault="00234B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7FE95C3" w14:paraId="3DD775A2" w14:textId="77777777" w:rsidTr="008F2DEC">
      <w:trPr>
        <w:trHeight w:val="300"/>
      </w:trPr>
      <w:tc>
        <w:tcPr>
          <w:tcW w:w="3120" w:type="dxa"/>
        </w:tcPr>
        <w:p w14:paraId="08FFA5C1" w14:textId="3A56A51F" w:rsidR="57FE95C3" w:rsidRDefault="57FE95C3" w:rsidP="008F2DEC">
          <w:pPr>
            <w:pStyle w:val="Header"/>
            <w:ind w:left="-115"/>
          </w:pPr>
        </w:p>
      </w:tc>
      <w:tc>
        <w:tcPr>
          <w:tcW w:w="3120" w:type="dxa"/>
        </w:tcPr>
        <w:p w14:paraId="5C751ABA" w14:textId="3FAF8FB2" w:rsidR="57FE95C3" w:rsidRDefault="57FE95C3" w:rsidP="008F2DEC">
          <w:pPr>
            <w:pStyle w:val="Header"/>
            <w:jc w:val="center"/>
          </w:pPr>
        </w:p>
      </w:tc>
      <w:tc>
        <w:tcPr>
          <w:tcW w:w="3120" w:type="dxa"/>
        </w:tcPr>
        <w:p w14:paraId="6BB8D085" w14:textId="391D5388" w:rsidR="57FE95C3" w:rsidRDefault="57FE95C3" w:rsidP="008F2DEC">
          <w:pPr>
            <w:pStyle w:val="Header"/>
            <w:ind w:right="-115"/>
            <w:jc w:val="right"/>
          </w:pPr>
        </w:p>
      </w:tc>
    </w:tr>
  </w:tbl>
  <w:p w14:paraId="07DD1EA9" w14:textId="5D8EB861" w:rsidR="00234B27" w:rsidRDefault="00234B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E40779" w14:textId="77777777" w:rsidR="00DF67F7" w:rsidRDefault="00DF67F7" w:rsidP="00617FA9">
      <w:pPr>
        <w:spacing w:after="0" w:line="240" w:lineRule="auto"/>
      </w:pPr>
      <w:r>
        <w:separator/>
      </w:r>
    </w:p>
  </w:footnote>
  <w:footnote w:type="continuationSeparator" w:id="0">
    <w:p w14:paraId="39F47C84" w14:textId="77777777" w:rsidR="00DF67F7" w:rsidRDefault="00DF67F7" w:rsidP="00617FA9">
      <w:pPr>
        <w:spacing w:after="0" w:line="240" w:lineRule="auto"/>
      </w:pPr>
      <w:r>
        <w:continuationSeparator/>
      </w:r>
    </w:p>
  </w:footnote>
  <w:footnote w:type="continuationNotice" w:id="1">
    <w:p w14:paraId="51E03CC1" w14:textId="77777777" w:rsidR="00DF67F7" w:rsidRDefault="00DF67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B7DA9" w14:textId="28D5554B" w:rsidR="00B1747B" w:rsidRPr="00B1747B" w:rsidRDefault="00F74105" w:rsidP="003A72FE">
    <w:pPr>
      <w:pStyle w:val="Header"/>
      <w:rPr>
        <w:i/>
        <w:iCs/>
      </w:rPr>
    </w:pPr>
    <w:r>
      <w:rPr>
        <w:i/>
        <w:iCs/>
      </w:rPr>
      <w:t>Livestock</w:t>
    </w:r>
    <w:r w:rsidRPr="00B1747B">
      <w:rPr>
        <w:i/>
        <w:iCs/>
      </w:rPr>
      <w:t xml:space="preserve"> </w:t>
    </w:r>
    <w:r w:rsidR="00B1747B" w:rsidRPr="00B1747B">
      <w:rPr>
        <w:i/>
        <w:iCs/>
      </w:rPr>
      <w:t>Project D</w:t>
    </w:r>
    <w:r w:rsidR="00367036">
      <w:rPr>
        <w:i/>
        <w:iCs/>
      </w:rPr>
      <w:t>ata Report</w:t>
    </w:r>
    <w:r w:rsidR="003A72FE" w:rsidRPr="00B1747B">
      <w:rPr>
        <w:i/>
        <w:iCs/>
      </w:rPr>
      <w:ptab w:relativeTo="margin" w:alignment="center" w:leader="none"/>
    </w:r>
    <w:r w:rsidR="003A72FE" w:rsidRPr="00B1747B">
      <w:rPr>
        <w:i/>
        <w:iCs/>
      </w:rPr>
      <w:ptab w:relativeTo="margin" w:alignment="right" w:leader="none"/>
    </w:r>
    <w:r w:rsidR="00B43F0E">
      <w:rPr>
        <w:i/>
        <w:iCs/>
      </w:rPr>
      <w:t>October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1F70D" w14:textId="004A57DE" w:rsidR="003A72FE" w:rsidRPr="002411A0" w:rsidRDefault="003A72FE" w:rsidP="003A72FE">
    <w:pPr>
      <w:pStyle w:val="Header"/>
      <w:jc w:val="right"/>
      <w:rPr>
        <w:i/>
        <w:iCs/>
      </w:rPr>
    </w:pPr>
    <w:r w:rsidRPr="002411A0">
      <w:rPr>
        <w:i/>
        <w:iCs/>
      </w:rPr>
      <w:t xml:space="preserve">October </w:t>
    </w:r>
    <w:r w:rsidR="57FE95C3" w:rsidRPr="57FE95C3">
      <w:rPr>
        <w:i/>
        <w:iCs/>
      </w:rPr>
      <w:t>2024</w:t>
    </w:r>
  </w:p>
  <w:p w14:paraId="0ED7C403" w14:textId="77777777" w:rsidR="003A72FE" w:rsidRDefault="003A72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615B3"/>
    <w:multiLevelType w:val="hybridMultilevel"/>
    <w:tmpl w:val="417CAA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FAB4DAC"/>
    <w:multiLevelType w:val="hybridMultilevel"/>
    <w:tmpl w:val="FD6229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9F3901"/>
    <w:multiLevelType w:val="multilevel"/>
    <w:tmpl w:val="35489D26"/>
    <w:lvl w:ilvl="0">
      <w:start w:val="1"/>
      <w:numFmt w:val="decimal"/>
      <w:lvlText w:val="%1"/>
      <w:lvlJc w:val="left"/>
      <w:pPr>
        <w:ind w:left="360" w:hanging="360"/>
      </w:pPr>
      <w:rPr>
        <w:rFonts w:hint="default"/>
      </w:rPr>
    </w:lvl>
    <w:lvl w:ilvl="1">
      <w:start w:val="1"/>
      <w:numFmt w:val="lowerLetter"/>
      <w:lvlText w:val="%2."/>
      <w:lvlJc w:val="left"/>
      <w:pPr>
        <w:ind w:left="1080" w:hanging="108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1F0C459D"/>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222109C8"/>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22D86563"/>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15:restartNumberingAfterBreak="0">
    <w:nsid w:val="2D705F7F"/>
    <w:multiLevelType w:val="hybridMultilevel"/>
    <w:tmpl w:val="3080F51E"/>
    <w:lvl w:ilvl="0" w:tplc="343419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2D36E8"/>
    <w:multiLevelType w:val="multilevel"/>
    <w:tmpl w:val="76DAF036"/>
    <w:lvl w:ilvl="0">
      <w:start w:val="1"/>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lowerRoman"/>
      <w:lvlText w:val="%3."/>
      <w:lvlJc w:val="right"/>
      <w:pPr>
        <w:ind w:left="360" w:hanging="360"/>
      </w:pPr>
      <w:rPr>
        <w:rFonts w:hint="default"/>
      </w:rPr>
    </w:lvl>
    <w:lvl w:ilvl="3">
      <w:start w:val="1"/>
      <w:numFmt w:val="lowerRoman"/>
      <w:lvlText w:val="%4."/>
      <w:lvlJc w:val="right"/>
      <w:pPr>
        <w:ind w:left="360" w:hanging="360"/>
      </w:pPr>
    </w:lvl>
    <w:lvl w:ilvl="4">
      <w:start w:val="1"/>
      <w:numFmt w:val="lowerLetter"/>
      <w:lvlText w:val="%5."/>
      <w:lvlJc w:val="left"/>
      <w:pPr>
        <w:ind w:left="360" w:hanging="360"/>
      </w:pPr>
      <w:rPr>
        <w:rFonts w:hint="default"/>
      </w:rPr>
    </w:lvl>
    <w:lvl w:ilvl="5">
      <w:start w:val="1"/>
      <w:numFmt w:val="lowerRoman"/>
      <w:lvlText w:val="%6."/>
      <w:lvlJc w:val="righ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right"/>
      <w:pPr>
        <w:ind w:left="360" w:hanging="360"/>
      </w:pPr>
      <w:rPr>
        <w:rFonts w:hint="default"/>
      </w:rPr>
    </w:lvl>
  </w:abstractNum>
  <w:abstractNum w:abstractNumId="8" w15:restartNumberingAfterBreak="0">
    <w:nsid w:val="30457FA6"/>
    <w:multiLevelType w:val="multilevel"/>
    <w:tmpl w:val="4722705C"/>
    <w:lvl w:ilvl="0">
      <w:start w:val="1"/>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lowerRoman"/>
      <w:lvlText w:val="%3."/>
      <w:lvlJc w:val="right"/>
      <w:pPr>
        <w:ind w:left="360" w:hanging="36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righ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right"/>
      <w:pPr>
        <w:ind w:left="360" w:hanging="360"/>
      </w:pPr>
      <w:rPr>
        <w:rFonts w:hint="default"/>
      </w:rPr>
    </w:lvl>
  </w:abstractNum>
  <w:abstractNum w:abstractNumId="9" w15:restartNumberingAfterBreak="0">
    <w:nsid w:val="31930086"/>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15:restartNumberingAfterBreak="0">
    <w:nsid w:val="34B95BCD"/>
    <w:multiLevelType w:val="hybridMultilevel"/>
    <w:tmpl w:val="45067C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E762B2"/>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44F53311"/>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4984134A"/>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4A2373D2"/>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69070C97"/>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15:restartNumberingAfterBreak="0">
    <w:nsid w:val="69900FD6"/>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 w15:restartNumberingAfterBreak="0">
    <w:nsid w:val="6EF9230E"/>
    <w:multiLevelType w:val="hybridMultilevel"/>
    <w:tmpl w:val="084CCE8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72CD0344"/>
    <w:multiLevelType w:val="multilevel"/>
    <w:tmpl w:val="B6987A7A"/>
    <w:lvl w:ilvl="0">
      <w:start w:val="1"/>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lowerRoman"/>
      <w:lvlText w:val="%3."/>
      <w:lvlJc w:val="right"/>
      <w:pPr>
        <w:ind w:left="360" w:hanging="36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righ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right"/>
      <w:pPr>
        <w:ind w:left="360" w:hanging="360"/>
      </w:pPr>
      <w:rPr>
        <w:rFonts w:hint="default"/>
      </w:rPr>
    </w:lvl>
  </w:abstractNum>
  <w:abstractNum w:abstractNumId="19" w15:restartNumberingAfterBreak="0">
    <w:nsid w:val="767F37FB"/>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0" w15:restartNumberingAfterBreak="0">
    <w:nsid w:val="77CA4BB3"/>
    <w:multiLevelType w:val="multilevel"/>
    <w:tmpl w:val="224E575E"/>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432"/>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7CB0348C"/>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2" w15:restartNumberingAfterBreak="0">
    <w:nsid w:val="7D75352F"/>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16cid:durableId="122770565">
    <w:abstractNumId w:val="6"/>
  </w:num>
  <w:num w:numId="2" w16cid:durableId="935484933">
    <w:abstractNumId w:val="6"/>
    <w:lvlOverride w:ilvl="0">
      <w:startOverride w:val="1"/>
    </w:lvlOverride>
  </w:num>
  <w:num w:numId="3" w16cid:durableId="935942182">
    <w:abstractNumId w:val="20"/>
  </w:num>
  <w:num w:numId="4" w16cid:durableId="1822845852">
    <w:abstractNumId w:val="2"/>
  </w:num>
  <w:num w:numId="5" w16cid:durableId="1962153419">
    <w:abstractNumId w:val="8"/>
  </w:num>
  <w:num w:numId="6" w16cid:durableId="631592539">
    <w:abstractNumId w:val="7"/>
  </w:num>
  <w:num w:numId="7" w16cid:durableId="566846974">
    <w:abstractNumId w:val="18"/>
  </w:num>
  <w:num w:numId="8" w16cid:durableId="552735335">
    <w:abstractNumId w:val="3"/>
  </w:num>
  <w:num w:numId="9" w16cid:durableId="84494413">
    <w:abstractNumId w:val="15"/>
  </w:num>
  <w:num w:numId="10" w16cid:durableId="288705087">
    <w:abstractNumId w:val="5"/>
  </w:num>
  <w:num w:numId="11" w16cid:durableId="1029405109">
    <w:abstractNumId w:val="16"/>
  </w:num>
  <w:num w:numId="12" w16cid:durableId="905919221">
    <w:abstractNumId w:val="22"/>
  </w:num>
  <w:num w:numId="13" w16cid:durableId="811412844">
    <w:abstractNumId w:val="13"/>
  </w:num>
  <w:num w:numId="14" w16cid:durableId="196697325">
    <w:abstractNumId w:val="12"/>
  </w:num>
  <w:num w:numId="15" w16cid:durableId="1438601781">
    <w:abstractNumId w:val="9"/>
  </w:num>
  <w:num w:numId="16" w16cid:durableId="1197423691">
    <w:abstractNumId w:val="19"/>
  </w:num>
  <w:num w:numId="17" w16cid:durableId="729499782">
    <w:abstractNumId w:val="1"/>
  </w:num>
  <w:num w:numId="18" w16cid:durableId="150299037">
    <w:abstractNumId w:val="0"/>
  </w:num>
  <w:num w:numId="19" w16cid:durableId="2147119093">
    <w:abstractNumId w:val="11"/>
  </w:num>
  <w:num w:numId="20" w16cid:durableId="1949922630">
    <w:abstractNumId w:val="14"/>
  </w:num>
  <w:num w:numId="21" w16cid:durableId="564410505">
    <w:abstractNumId w:val="4"/>
  </w:num>
  <w:num w:numId="22" w16cid:durableId="390078799">
    <w:abstractNumId w:val="21"/>
  </w:num>
  <w:num w:numId="23" w16cid:durableId="1968898860">
    <w:abstractNumId w:val="17"/>
  </w:num>
  <w:num w:numId="24" w16cid:durableId="16038064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formatting="1" w:enforcement="1" w:cryptProviderType="rsaAES" w:cryptAlgorithmClass="hash" w:cryptAlgorithmType="typeAny" w:cryptAlgorithmSid="14" w:cryptSpinCount="100000" w:hash="yFpI28pO48U+Ii+6YTsr0uiimQ31MlDr349Hu0hQUngBMwV9yFypUR5DuW4tRRyRX/yGOissq41nHAapfEGIvg==" w:salt="iDe0i2sauV2KqYZt1Z5Oqw=="/>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1137660"/>
    <w:rsid w:val="00010E1C"/>
    <w:rsid w:val="000115F0"/>
    <w:rsid w:val="000242A4"/>
    <w:rsid w:val="00026C79"/>
    <w:rsid w:val="00030FEF"/>
    <w:rsid w:val="00051018"/>
    <w:rsid w:val="0006163D"/>
    <w:rsid w:val="000710AE"/>
    <w:rsid w:val="000868E0"/>
    <w:rsid w:val="0009081B"/>
    <w:rsid w:val="00092319"/>
    <w:rsid w:val="00095582"/>
    <w:rsid w:val="00097A63"/>
    <w:rsid w:val="000A4C4E"/>
    <w:rsid w:val="000B6A4D"/>
    <w:rsid w:val="000C166A"/>
    <w:rsid w:val="000C39C4"/>
    <w:rsid w:val="000D004F"/>
    <w:rsid w:val="000D0CAF"/>
    <w:rsid w:val="000D1915"/>
    <w:rsid w:val="000D2A4C"/>
    <w:rsid w:val="000D4C13"/>
    <w:rsid w:val="000D63B9"/>
    <w:rsid w:val="000D7A71"/>
    <w:rsid w:val="000F38AC"/>
    <w:rsid w:val="000F70E4"/>
    <w:rsid w:val="000F7820"/>
    <w:rsid w:val="00104790"/>
    <w:rsid w:val="00106BB6"/>
    <w:rsid w:val="001104D5"/>
    <w:rsid w:val="001105BC"/>
    <w:rsid w:val="00110E9D"/>
    <w:rsid w:val="00114589"/>
    <w:rsid w:val="00120DE6"/>
    <w:rsid w:val="001214DD"/>
    <w:rsid w:val="0012191C"/>
    <w:rsid w:val="00126E93"/>
    <w:rsid w:val="00127A3D"/>
    <w:rsid w:val="00127CC0"/>
    <w:rsid w:val="001303A1"/>
    <w:rsid w:val="00131DD2"/>
    <w:rsid w:val="00132768"/>
    <w:rsid w:val="0013565F"/>
    <w:rsid w:val="00136AF4"/>
    <w:rsid w:val="00140333"/>
    <w:rsid w:val="001410A5"/>
    <w:rsid w:val="001451DE"/>
    <w:rsid w:val="00154670"/>
    <w:rsid w:val="00157132"/>
    <w:rsid w:val="00163152"/>
    <w:rsid w:val="00164F59"/>
    <w:rsid w:val="00165DE8"/>
    <w:rsid w:val="00167DE5"/>
    <w:rsid w:val="00176E39"/>
    <w:rsid w:val="00177582"/>
    <w:rsid w:val="00180AAD"/>
    <w:rsid w:val="00181AE4"/>
    <w:rsid w:val="00184BF8"/>
    <w:rsid w:val="00191480"/>
    <w:rsid w:val="00191F17"/>
    <w:rsid w:val="00196DE2"/>
    <w:rsid w:val="00197A0B"/>
    <w:rsid w:val="001A02DF"/>
    <w:rsid w:val="001A1F11"/>
    <w:rsid w:val="001A49AC"/>
    <w:rsid w:val="001B2A4C"/>
    <w:rsid w:val="001B697A"/>
    <w:rsid w:val="001C1632"/>
    <w:rsid w:val="001C197D"/>
    <w:rsid w:val="001D1DEB"/>
    <w:rsid w:val="001D4D8D"/>
    <w:rsid w:val="001D517E"/>
    <w:rsid w:val="001E5CA0"/>
    <w:rsid w:val="001F3C5D"/>
    <w:rsid w:val="00205A40"/>
    <w:rsid w:val="00213434"/>
    <w:rsid w:val="0021490D"/>
    <w:rsid w:val="00214E1A"/>
    <w:rsid w:val="0022392C"/>
    <w:rsid w:val="00226433"/>
    <w:rsid w:val="00234B27"/>
    <w:rsid w:val="0023569C"/>
    <w:rsid w:val="002411A0"/>
    <w:rsid w:val="00241CE1"/>
    <w:rsid w:val="00242920"/>
    <w:rsid w:val="00251F87"/>
    <w:rsid w:val="00252311"/>
    <w:rsid w:val="00256334"/>
    <w:rsid w:val="002643C9"/>
    <w:rsid w:val="002664DB"/>
    <w:rsid w:val="00271D80"/>
    <w:rsid w:val="002720E0"/>
    <w:rsid w:val="00272A91"/>
    <w:rsid w:val="00274E9A"/>
    <w:rsid w:val="00276357"/>
    <w:rsid w:val="00277DC6"/>
    <w:rsid w:val="0028331B"/>
    <w:rsid w:val="00284D07"/>
    <w:rsid w:val="00287EED"/>
    <w:rsid w:val="00290033"/>
    <w:rsid w:val="00292D43"/>
    <w:rsid w:val="002933CD"/>
    <w:rsid w:val="00293D3F"/>
    <w:rsid w:val="0029537D"/>
    <w:rsid w:val="00297CFF"/>
    <w:rsid w:val="002A1BFD"/>
    <w:rsid w:val="002A6EB9"/>
    <w:rsid w:val="002B1856"/>
    <w:rsid w:val="002B386D"/>
    <w:rsid w:val="002C0114"/>
    <w:rsid w:val="002C1A80"/>
    <w:rsid w:val="002C20A0"/>
    <w:rsid w:val="002C7B32"/>
    <w:rsid w:val="002D4B60"/>
    <w:rsid w:val="002E1ABC"/>
    <w:rsid w:val="002E2771"/>
    <w:rsid w:val="002E3215"/>
    <w:rsid w:val="002E7954"/>
    <w:rsid w:val="002F11FB"/>
    <w:rsid w:val="002F3BA2"/>
    <w:rsid w:val="003012EE"/>
    <w:rsid w:val="003029ED"/>
    <w:rsid w:val="003047D2"/>
    <w:rsid w:val="003063F9"/>
    <w:rsid w:val="003125EC"/>
    <w:rsid w:val="0031285A"/>
    <w:rsid w:val="003172A2"/>
    <w:rsid w:val="00317F2D"/>
    <w:rsid w:val="00322125"/>
    <w:rsid w:val="003433E3"/>
    <w:rsid w:val="00343909"/>
    <w:rsid w:val="00343A0F"/>
    <w:rsid w:val="00344634"/>
    <w:rsid w:val="00352F6C"/>
    <w:rsid w:val="0035762E"/>
    <w:rsid w:val="0036355F"/>
    <w:rsid w:val="00367036"/>
    <w:rsid w:val="003674CC"/>
    <w:rsid w:val="003703D0"/>
    <w:rsid w:val="00371CBF"/>
    <w:rsid w:val="00371F89"/>
    <w:rsid w:val="00376383"/>
    <w:rsid w:val="003775FB"/>
    <w:rsid w:val="00381D83"/>
    <w:rsid w:val="0038363B"/>
    <w:rsid w:val="0038497E"/>
    <w:rsid w:val="0039038D"/>
    <w:rsid w:val="00390404"/>
    <w:rsid w:val="00393CA6"/>
    <w:rsid w:val="0039505F"/>
    <w:rsid w:val="003A0133"/>
    <w:rsid w:val="003A72FE"/>
    <w:rsid w:val="003B2081"/>
    <w:rsid w:val="003B23F8"/>
    <w:rsid w:val="003B5E65"/>
    <w:rsid w:val="003B7AB0"/>
    <w:rsid w:val="003C2230"/>
    <w:rsid w:val="003C2AD7"/>
    <w:rsid w:val="003C68EA"/>
    <w:rsid w:val="003C6A4B"/>
    <w:rsid w:val="003C7ED7"/>
    <w:rsid w:val="003D0510"/>
    <w:rsid w:val="003D225C"/>
    <w:rsid w:val="003D3AD3"/>
    <w:rsid w:val="003D7E81"/>
    <w:rsid w:val="003E1AB2"/>
    <w:rsid w:val="003E1B12"/>
    <w:rsid w:val="003F5974"/>
    <w:rsid w:val="00406A72"/>
    <w:rsid w:val="00410488"/>
    <w:rsid w:val="004144E7"/>
    <w:rsid w:val="00415F10"/>
    <w:rsid w:val="00417F5E"/>
    <w:rsid w:val="00421650"/>
    <w:rsid w:val="004222B7"/>
    <w:rsid w:val="0042487B"/>
    <w:rsid w:val="00430174"/>
    <w:rsid w:val="0043025F"/>
    <w:rsid w:val="00434B10"/>
    <w:rsid w:val="00434D55"/>
    <w:rsid w:val="00436FDD"/>
    <w:rsid w:val="004375DD"/>
    <w:rsid w:val="00444D10"/>
    <w:rsid w:val="00452D90"/>
    <w:rsid w:val="004579C6"/>
    <w:rsid w:val="00460BA5"/>
    <w:rsid w:val="00461491"/>
    <w:rsid w:val="004660AC"/>
    <w:rsid w:val="00470B92"/>
    <w:rsid w:val="004716BA"/>
    <w:rsid w:val="00472EE7"/>
    <w:rsid w:val="004770A2"/>
    <w:rsid w:val="004832D8"/>
    <w:rsid w:val="00486940"/>
    <w:rsid w:val="004979FB"/>
    <w:rsid w:val="004A072B"/>
    <w:rsid w:val="004A443A"/>
    <w:rsid w:val="004B1730"/>
    <w:rsid w:val="004B45BF"/>
    <w:rsid w:val="004B5025"/>
    <w:rsid w:val="004B6152"/>
    <w:rsid w:val="004B6821"/>
    <w:rsid w:val="004C7481"/>
    <w:rsid w:val="004D0D3F"/>
    <w:rsid w:val="004D1EF2"/>
    <w:rsid w:val="004D3590"/>
    <w:rsid w:val="004E2152"/>
    <w:rsid w:val="004E6B1B"/>
    <w:rsid w:val="004E7C50"/>
    <w:rsid w:val="004E7FF0"/>
    <w:rsid w:val="00501C14"/>
    <w:rsid w:val="005039DD"/>
    <w:rsid w:val="00506B03"/>
    <w:rsid w:val="00507255"/>
    <w:rsid w:val="005108C9"/>
    <w:rsid w:val="005158B9"/>
    <w:rsid w:val="00522CB6"/>
    <w:rsid w:val="00524B42"/>
    <w:rsid w:val="005253A0"/>
    <w:rsid w:val="00531828"/>
    <w:rsid w:val="005354C0"/>
    <w:rsid w:val="0053651B"/>
    <w:rsid w:val="005401E9"/>
    <w:rsid w:val="00547140"/>
    <w:rsid w:val="005523C9"/>
    <w:rsid w:val="00552CBC"/>
    <w:rsid w:val="00554D17"/>
    <w:rsid w:val="00557560"/>
    <w:rsid w:val="005626D0"/>
    <w:rsid w:val="00570A05"/>
    <w:rsid w:val="00572D23"/>
    <w:rsid w:val="00573AF0"/>
    <w:rsid w:val="00580289"/>
    <w:rsid w:val="00581AF7"/>
    <w:rsid w:val="00582553"/>
    <w:rsid w:val="005851AA"/>
    <w:rsid w:val="00586072"/>
    <w:rsid w:val="00587FD8"/>
    <w:rsid w:val="005900AE"/>
    <w:rsid w:val="005923B9"/>
    <w:rsid w:val="00595A70"/>
    <w:rsid w:val="00596F94"/>
    <w:rsid w:val="0059797F"/>
    <w:rsid w:val="005A5E51"/>
    <w:rsid w:val="005B1BE6"/>
    <w:rsid w:val="005B45E7"/>
    <w:rsid w:val="005C12BE"/>
    <w:rsid w:val="005C25C9"/>
    <w:rsid w:val="005C4180"/>
    <w:rsid w:val="005D1A26"/>
    <w:rsid w:val="005D3044"/>
    <w:rsid w:val="005E01E7"/>
    <w:rsid w:val="005E6A52"/>
    <w:rsid w:val="005E6BFC"/>
    <w:rsid w:val="005F3A94"/>
    <w:rsid w:val="005F4223"/>
    <w:rsid w:val="005F6684"/>
    <w:rsid w:val="006031D1"/>
    <w:rsid w:val="006043F7"/>
    <w:rsid w:val="00606BDF"/>
    <w:rsid w:val="0061215D"/>
    <w:rsid w:val="00616BF2"/>
    <w:rsid w:val="00617FA9"/>
    <w:rsid w:val="006237E2"/>
    <w:rsid w:val="00630FE7"/>
    <w:rsid w:val="00642151"/>
    <w:rsid w:val="00643CE9"/>
    <w:rsid w:val="00644B02"/>
    <w:rsid w:val="00651E1C"/>
    <w:rsid w:val="00652602"/>
    <w:rsid w:val="0065312E"/>
    <w:rsid w:val="00660E8A"/>
    <w:rsid w:val="006637A6"/>
    <w:rsid w:val="00670142"/>
    <w:rsid w:val="0067209E"/>
    <w:rsid w:val="00676EF3"/>
    <w:rsid w:val="00680D7B"/>
    <w:rsid w:val="00681F29"/>
    <w:rsid w:val="00682486"/>
    <w:rsid w:val="0069245E"/>
    <w:rsid w:val="00695E34"/>
    <w:rsid w:val="006A117A"/>
    <w:rsid w:val="006B01F3"/>
    <w:rsid w:val="006B7122"/>
    <w:rsid w:val="006C3DE3"/>
    <w:rsid w:val="006C5AB9"/>
    <w:rsid w:val="006D2D5D"/>
    <w:rsid w:val="006E0ACC"/>
    <w:rsid w:val="006E299F"/>
    <w:rsid w:val="006E29CA"/>
    <w:rsid w:val="006F72DD"/>
    <w:rsid w:val="0070037E"/>
    <w:rsid w:val="00707667"/>
    <w:rsid w:val="00712854"/>
    <w:rsid w:val="00713DC3"/>
    <w:rsid w:val="007152A0"/>
    <w:rsid w:val="00717390"/>
    <w:rsid w:val="007315A1"/>
    <w:rsid w:val="00733BB4"/>
    <w:rsid w:val="00733F14"/>
    <w:rsid w:val="0074137B"/>
    <w:rsid w:val="00741FF4"/>
    <w:rsid w:val="007422A3"/>
    <w:rsid w:val="0074450D"/>
    <w:rsid w:val="0074521C"/>
    <w:rsid w:val="0074679C"/>
    <w:rsid w:val="0074684D"/>
    <w:rsid w:val="00750371"/>
    <w:rsid w:val="007508F4"/>
    <w:rsid w:val="00752BF9"/>
    <w:rsid w:val="00757E94"/>
    <w:rsid w:val="00760C97"/>
    <w:rsid w:val="00767EC3"/>
    <w:rsid w:val="007718C9"/>
    <w:rsid w:val="00774ECA"/>
    <w:rsid w:val="00776DA0"/>
    <w:rsid w:val="007833E7"/>
    <w:rsid w:val="00784D56"/>
    <w:rsid w:val="00786196"/>
    <w:rsid w:val="007861BB"/>
    <w:rsid w:val="00792966"/>
    <w:rsid w:val="00795C8A"/>
    <w:rsid w:val="00795F74"/>
    <w:rsid w:val="007A2A98"/>
    <w:rsid w:val="007A6BA5"/>
    <w:rsid w:val="007A75D0"/>
    <w:rsid w:val="007B3A14"/>
    <w:rsid w:val="007C15CD"/>
    <w:rsid w:val="007C17EC"/>
    <w:rsid w:val="007C284B"/>
    <w:rsid w:val="007C6005"/>
    <w:rsid w:val="007D2A42"/>
    <w:rsid w:val="007D3B17"/>
    <w:rsid w:val="007D4EAC"/>
    <w:rsid w:val="007E1D3D"/>
    <w:rsid w:val="007E7249"/>
    <w:rsid w:val="007F1A8C"/>
    <w:rsid w:val="007F455A"/>
    <w:rsid w:val="007F57CB"/>
    <w:rsid w:val="007F73A7"/>
    <w:rsid w:val="00800037"/>
    <w:rsid w:val="00803C11"/>
    <w:rsid w:val="00804727"/>
    <w:rsid w:val="00805149"/>
    <w:rsid w:val="00807221"/>
    <w:rsid w:val="00817BA7"/>
    <w:rsid w:val="00823AF3"/>
    <w:rsid w:val="008254A0"/>
    <w:rsid w:val="00830678"/>
    <w:rsid w:val="00832F52"/>
    <w:rsid w:val="008330B3"/>
    <w:rsid w:val="00833DEC"/>
    <w:rsid w:val="0084311A"/>
    <w:rsid w:val="00843861"/>
    <w:rsid w:val="00845593"/>
    <w:rsid w:val="0084665B"/>
    <w:rsid w:val="008526DA"/>
    <w:rsid w:val="008578AA"/>
    <w:rsid w:val="00862B68"/>
    <w:rsid w:val="00864A88"/>
    <w:rsid w:val="008657D7"/>
    <w:rsid w:val="00866663"/>
    <w:rsid w:val="00866C9B"/>
    <w:rsid w:val="008712FD"/>
    <w:rsid w:val="0087688E"/>
    <w:rsid w:val="00876F73"/>
    <w:rsid w:val="008815E1"/>
    <w:rsid w:val="00881DBA"/>
    <w:rsid w:val="008825ED"/>
    <w:rsid w:val="00891096"/>
    <w:rsid w:val="008928FB"/>
    <w:rsid w:val="008A241F"/>
    <w:rsid w:val="008A2A0F"/>
    <w:rsid w:val="008A7127"/>
    <w:rsid w:val="008B7B94"/>
    <w:rsid w:val="008C1A00"/>
    <w:rsid w:val="008C405D"/>
    <w:rsid w:val="008C5275"/>
    <w:rsid w:val="008C6CF9"/>
    <w:rsid w:val="008D313C"/>
    <w:rsid w:val="008D64BB"/>
    <w:rsid w:val="008E14AC"/>
    <w:rsid w:val="008E7C09"/>
    <w:rsid w:val="008F1F65"/>
    <w:rsid w:val="008F2DEC"/>
    <w:rsid w:val="008F4991"/>
    <w:rsid w:val="008F6E4C"/>
    <w:rsid w:val="00902002"/>
    <w:rsid w:val="00906738"/>
    <w:rsid w:val="00906906"/>
    <w:rsid w:val="00912A6B"/>
    <w:rsid w:val="0091682F"/>
    <w:rsid w:val="00916C1D"/>
    <w:rsid w:val="00917DAC"/>
    <w:rsid w:val="0092028A"/>
    <w:rsid w:val="009273DE"/>
    <w:rsid w:val="009321D2"/>
    <w:rsid w:val="009416E3"/>
    <w:rsid w:val="009434C7"/>
    <w:rsid w:val="0094491D"/>
    <w:rsid w:val="00950225"/>
    <w:rsid w:val="009508DB"/>
    <w:rsid w:val="00953924"/>
    <w:rsid w:val="0095681E"/>
    <w:rsid w:val="009638A0"/>
    <w:rsid w:val="009703D8"/>
    <w:rsid w:val="009760A8"/>
    <w:rsid w:val="00982F31"/>
    <w:rsid w:val="009903C8"/>
    <w:rsid w:val="00991783"/>
    <w:rsid w:val="00994EF7"/>
    <w:rsid w:val="00996E7B"/>
    <w:rsid w:val="009A453A"/>
    <w:rsid w:val="009A5C93"/>
    <w:rsid w:val="009B18EA"/>
    <w:rsid w:val="009B1CFA"/>
    <w:rsid w:val="009B33A6"/>
    <w:rsid w:val="009B3A96"/>
    <w:rsid w:val="009B70D0"/>
    <w:rsid w:val="009C5C20"/>
    <w:rsid w:val="009C6308"/>
    <w:rsid w:val="009C7365"/>
    <w:rsid w:val="009D11BC"/>
    <w:rsid w:val="009D5A6A"/>
    <w:rsid w:val="009D6778"/>
    <w:rsid w:val="009E4ABB"/>
    <w:rsid w:val="009F08EF"/>
    <w:rsid w:val="009F1989"/>
    <w:rsid w:val="009F469A"/>
    <w:rsid w:val="009F6E91"/>
    <w:rsid w:val="00A017B3"/>
    <w:rsid w:val="00A01C67"/>
    <w:rsid w:val="00A076EA"/>
    <w:rsid w:val="00A1500B"/>
    <w:rsid w:val="00A21405"/>
    <w:rsid w:val="00A234BD"/>
    <w:rsid w:val="00A250DA"/>
    <w:rsid w:val="00A25B02"/>
    <w:rsid w:val="00A271A0"/>
    <w:rsid w:val="00A32AD1"/>
    <w:rsid w:val="00A33114"/>
    <w:rsid w:val="00A33175"/>
    <w:rsid w:val="00A34590"/>
    <w:rsid w:val="00A42511"/>
    <w:rsid w:val="00A50608"/>
    <w:rsid w:val="00A52CC7"/>
    <w:rsid w:val="00A54D55"/>
    <w:rsid w:val="00A60629"/>
    <w:rsid w:val="00A61A85"/>
    <w:rsid w:val="00A61F73"/>
    <w:rsid w:val="00A623A9"/>
    <w:rsid w:val="00A632B8"/>
    <w:rsid w:val="00A648A0"/>
    <w:rsid w:val="00A677E5"/>
    <w:rsid w:val="00A70C53"/>
    <w:rsid w:val="00A73A3B"/>
    <w:rsid w:val="00A767BE"/>
    <w:rsid w:val="00A82A4C"/>
    <w:rsid w:val="00A867AF"/>
    <w:rsid w:val="00A87F82"/>
    <w:rsid w:val="00A94C95"/>
    <w:rsid w:val="00AA0108"/>
    <w:rsid w:val="00AA272B"/>
    <w:rsid w:val="00AA4C40"/>
    <w:rsid w:val="00AA523B"/>
    <w:rsid w:val="00AB053E"/>
    <w:rsid w:val="00AB3A12"/>
    <w:rsid w:val="00AB53DB"/>
    <w:rsid w:val="00AB5CD6"/>
    <w:rsid w:val="00AC6235"/>
    <w:rsid w:val="00AD1376"/>
    <w:rsid w:val="00AD2486"/>
    <w:rsid w:val="00AD72AB"/>
    <w:rsid w:val="00AE045D"/>
    <w:rsid w:val="00AE1055"/>
    <w:rsid w:val="00AE20A9"/>
    <w:rsid w:val="00AE4652"/>
    <w:rsid w:val="00AF149B"/>
    <w:rsid w:val="00AF2839"/>
    <w:rsid w:val="00AF3DE6"/>
    <w:rsid w:val="00B029DA"/>
    <w:rsid w:val="00B05C97"/>
    <w:rsid w:val="00B06871"/>
    <w:rsid w:val="00B1747B"/>
    <w:rsid w:val="00B252AE"/>
    <w:rsid w:val="00B27152"/>
    <w:rsid w:val="00B34846"/>
    <w:rsid w:val="00B410CD"/>
    <w:rsid w:val="00B41B94"/>
    <w:rsid w:val="00B43F0E"/>
    <w:rsid w:val="00B50D23"/>
    <w:rsid w:val="00B52024"/>
    <w:rsid w:val="00B547A8"/>
    <w:rsid w:val="00B5495E"/>
    <w:rsid w:val="00B578D2"/>
    <w:rsid w:val="00B60DA0"/>
    <w:rsid w:val="00B63D06"/>
    <w:rsid w:val="00B758A9"/>
    <w:rsid w:val="00B75BCF"/>
    <w:rsid w:val="00B7718C"/>
    <w:rsid w:val="00B80483"/>
    <w:rsid w:val="00B80FFC"/>
    <w:rsid w:val="00B870DD"/>
    <w:rsid w:val="00B8759D"/>
    <w:rsid w:val="00B94180"/>
    <w:rsid w:val="00B944AC"/>
    <w:rsid w:val="00B97B3C"/>
    <w:rsid w:val="00BA0BD6"/>
    <w:rsid w:val="00BA26D4"/>
    <w:rsid w:val="00BA4D8C"/>
    <w:rsid w:val="00BB3667"/>
    <w:rsid w:val="00BB7A7A"/>
    <w:rsid w:val="00BC2039"/>
    <w:rsid w:val="00BC6FA5"/>
    <w:rsid w:val="00BC76C4"/>
    <w:rsid w:val="00BD1AEE"/>
    <w:rsid w:val="00BD6B76"/>
    <w:rsid w:val="00BD7D5A"/>
    <w:rsid w:val="00BD7F3A"/>
    <w:rsid w:val="00BE2439"/>
    <w:rsid w:val="00BE27D0"/>
    <w:rsid w:val="00BE2954"/>
    <w:rsid w:val="00BE2C78"/>
    <w:rsid w:val="00BE537B"/>
    <w:rsid w:val="00BE5BA6"/>
    <w:rsid w:val="00BF0DAC"/>
    <w:rsid w:val="00BF26B6"/>
    <w:rsid w:val="00BF37CE"/>
    <w:rsid w:val="00BF6096"/>
    <w:rsid w:val="00C038B5"/>
    <w:rsid w:val="00C04B92"/>
    <w:rsid w:val="00C070A7"/>
    <w:rsid w:val="00C07158"/>
    <w:rsid w:val="00C115B5"/>
    <w:rsid w:val="00C237AB"/>
    <w:rsid w:val="00C245DB"/>
    <w:rsid w:val="00C25E30"/>
    <w:rsid w:val="00C2639A"/>
    <w:rsid w:val="00C30558"/>
    <w:rsid w:val="00C30E2D"/>
    <w:rsid w:val="00C3437B"/>
    <w:rsid w:val="00C35ABA"/>
    <w:rsid w:val="00C37F99"/>
    <w:rsid w:val="00C46725"/>
    <w:rsid w:val="00C50637"/>
    <w:rsid w:val="00C51CD5"/>
    <w:rsid w:val="00C57B31"/>
    <w:rsid w:val="00C61EB3"/>
    <w:rsid w:val="00C7165C"/>
    <w:rsid w:val="00C74AAB"/>
    <w:rsid w:val="00C915CD"/>
    <w:rsid w:val="00CA1942"/>
    <w:rsid w:val="00CA1D38"/>
    <w:rsid w:val="00CA3637"/>
    <w:rsid w:val="00CA4AF3"/>
    <w:rsid w:val="00CA4D92"/>
    <w:rsid w:val="00CA740B"/>
    <w:rsid w:val="00CB0B3A"/>
    <w:rsid w:val="00CB495D"/>
    <w:rsid w:val="00CC01CE"/>
    <w:rsid w:val="00CC3A1D"/>
    <w:rsid w:val="00CD3DD8"/>
    <w:rsid w:val="00CD6493"/>
    <w:rsid w:val="00CF4473"/>
    <w:rsid w:val="00D00422"/>
    <w:rsid w:val="00D05165"/>
    <w:rsid w:val="00D065D6"/>
    <w:rsid w:val="00D16320"/>
    <w:rsid w:val="00D20153"/>
    <w:rsid w:val="00D2107F"/>
    <w:rsid w:val="00D22E2B"/>
    <w:rsid w:val="00D26373"/>
    <w:rsid w:val="00D31623"/>
    <w:rsid w:val="00D31B5F"/>
    <w:rsid w:val="00D332F7"/>
    <w:rsid w:val="00D34983"/>
    <w:rsid w:val="00D35862"/>
    <w:rsid w:val="00D35BE2"/>
    <w:rsid w:val="00D37E2B"/>
    <w:rsid w:val="00D42854"/>
    <w:rsid w:val="00D4755D"/>
    <w:rsid w:val="00D5060D"/>
    <w:rsid w:val="00D52597"/>
    <w:rsid w:val="00D52A75"/>
    <w:rsid w:val="00D556BF"/>
    <w:rsid w:val="00D57716"/>
    <w:rsid w:val="00D725E9"/>
    <w:rsid w:val="00D74CEA"/>
    <w:rsid w:val="00D75E22"/>
    <w:rsid w:val="00D76E2A"/>
    <w:rsid w:val="00D81EFD"/>
    <w:rsid w:val="00D9225F"/>
    <w:rsid w:val="00D924C5"/>
    <w:rsid w:val="00D967E0"/>
    <w:rsid w:val="00DA10CD"/>
    <w:rsid w:val="00DA171C"/>
    <w:rsid w:val="00DA3E5E"/>
    <w:rsid w:val="00DA5DD6"/>
    <w:rsid w:val="00DB0912"/>
    <w:rsid w:val="00DB4D5B"/>
    <w:rsid w:val="00DB6567"/>
    <w:rsid w:val="00DB7CB7"/>
    <w:rsid w:val="00DC084B"/>
    <w:rsid w:val="00DC0B42"/>
    <w:rsid w:val="00DC0D7E"/>
    <w:rsid w:val="00DC386F"/>
    <w:rsid w:val="00DD0EEE"/>
    <w:rsid w:val="00DD2836"/>
    <w:rsid w:val="00DE1F48"/>
    <w:rsid w:val="00DE4087"/>
    <w:rsid w:val="00DE4D83"/>
    <w:rsid w:val="00DF67F7"/>
    <w:rsid w:val="00E062AB"/>
    <w:rsid w:val="00E11601"/>
    <w:rsid w:val="00E16BD2"/>
    <w:rsid w:val="00E2035A"/>
    <w:rsid w:val="00E216D4"/>
    <w:rsid w:val="00E21859"/>
    <w:rsid w:val="00E219BF"/>
    <w:rsid w:val="00E2769D"/>
    <w:rsid w:val="00E41D20"/>
    <w:rsid w:val="00E50EE5"/>
    <w:rsid w:val="00E50F25"/>
    <w:rsid w:val="00E53B30"/>
    <w:rsid w:val="00E564CB"/>
    <w:rsid w:val="00E5650C"/>
    <w:rsid w:val="00E567A1"/>
    <w:rsid w:val="00E62CC1"/>
    <w:rsid w:val="00E75B31"/>
    <w:rsid w:val="00E8432D"/>
    <w:rsid w:val="00E87D90"/>
    <w:rsid w:val="00E91650"/>
    <w:rsid w:val="00E93E2F"/>
    <w:rsid w:val="00E9489D"/>
    <w:rsid w:val="00E97BFA"/>
    <w:rsid w:val="00EA4411"/>
    <w:rsid w:val="00EA57C0"/>
    <w:rsid w:val="00EB1047"/>
    <w:rsid w:val="00EB2DC0"/>
    <w:rsid w:val="00EB3C49"/>
    <w:rsid w:val="00EB4F6D"/>
    <w:rsid w:val="00ED38DD"/>
    <w:rsid w:val="00ED603B"/>
    <w:rsid w:val="00ED6E1C"/>
    <w:rsid w:val="00ED7FFC"/>
    <w:rsid w:val="00EE132B"/>
    <w:rsid w:val="00EE693D"/>
    <w:rsid w:val="00EE751D"/>
    <w:rsid w:val="00EF2B71"/>
    <w:rsid w:val="00EF4554"/>
    <w:rsid w:val="00F00069"/>
    <w:rsid w:val="00F05FDC"/>
    <w:rsid w:val="00F06FCB"/>
    <w:rsid w:val="00F070EF"/>
    <w:rsid w:val="00F2013C"/>
    <w:rsid w:val="00F21418"/>
    <w:rsid w:val="00F23CE0"/>
    <w:rsid w:val="00F241AC"/>
    <w:rsid w:val="00F336D4"/>
    <w:rsid w:val="00F36815"/>
    <w:rsid w:val="00F370E7"/>
    <w:rsid w:val="00F42029"/>
    <w:rsid w:val="00F45C01"/>
    <w:rsid w:val="00F45D47"/>
    <w:rsid w:val="00F565CC"/>
    <w:rsid w:val="00F651D5"/>
    <w:rsid w:val="00F73B32"/>
    <w:rsid w:val="00F74105"/>
    <w:rsid w:val="00F7541D"/>
    <w:rsid w:val="00F75A1C"/>
    <w:rsid w:val="00F84CFD"/>
    <w:rsid w:val="00F84D78"/>
    <w:rsid w:val="00F85C57"/>
    <w:rsid w:val="00F90A03"/>
    <w:rsid w:val="00F90E7A"/>
    <w:rsid w:val="00F93A78"/>
    <w:rsid w:val="00FA0A13"/>
    <w:rsid w:val="00FA7820"/>
    <w:rsid w:val="00FB09C4"/>
    <w:rsid w:val="00FB0DE1"/>
    <w:rsid w:val="00FB23F7"/>
    <w:rsid w:val="00FB462B"/>
    <w:rsid w:val="00FB4E0E"/>
    <w:rsid w:val="00FB55C1"/>
    <w:rsid w:val="00FB5601"/>
    <w:rsid w:val="00FC5286"/>
    <w:rsid w:val="00FC57B9"/>
    <w:rsid w:val="00FC6ABB"/>
    <w:rsid w:val="00FD5DBD"/>
    <w:rsid w:val="00FE16D1"/>
    <w:rsid w:val="00FE52CF"/>
    <w:rsid w:val="00FE5ECF"/>
    <w:rsid w:val="00FE6EF7"/>
    <w:rsid w:val="00FF1FE1"/>
    <w:rsid w:val="00FF519D"/>
    <w:rsid w:val="00FF5BD9"/>
    <w:rsid w:val="00FF5DC2"/>
    <w:rsid w:val="0E661FE1"/>
    <w:rsid w:val="10E21B4D"/>
    <w:rsid w:val="17B6EE20"/>
    <w:rsid w:val="1DC69D93"/>
    <w:rsid w:val="35CCA2EE"/>
    <w:rsid w:val="373A2307"/>
    <w:rsid w:val="41137660"/>
    <w:rsid w:val="51670FB0"/>
    <w:rsid w:val="57FE95C3"/>
    <w:rsid w:val="5F5C9A16"/>
    <w:rsid w:val="73918B2E"/>
    <w:rsid w:val="7B172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137660"/>
  <w15:chartTrackingRefBased/>
  <w15:docId w15:val="{74D42A85-B271-47BF-A908-10AC1100E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376"/>
  </w:style>
  <w:style w:type="paragraph" w:styleId="Heading1">
    <w:name w:val="heading 1"/>
    <w:basedOn w:val="Normal"/>
    <w:next w:val="Normal"/>
    <w:link w:val="Heading1Char"/>
    <w:uiPriority w:val="9"/>
    <w:qFormat/>
    <w:rsid w:val="005B1BE6"/>
    <w:pPr>
      <w:keepNext/>
      <w:keepLines/>
      <w:spacing w:before="240" w:after="0"/>
      <w:outlineLvl w:val="0"/>
    </w:pPr>
    <w:rPr>
      <w:rFonts w:ascii="Arial" w:eastAsiaTheme="majorEastAsia" w:hAnsi="Arial" w:cstheme="majorBidi"/>
      <w:b/>
      <w:sz w:val="32"/>
      <w:szCs w:val="32"/>
    </w:rPr>
  </w:style>
  <w:style w:type="paragraph" w:styleId="Heading2">
    <w:name w:val="heading 2"/>
    <w:basedOn w:val="Normal"/>
    <w:next w:val="Normal"/>
    <w:link w:val="Heading2Char"/>
    <w:uiPriority w:val="9"/>
    <w:unhideWhenUsed/>
    <w:qFormat/>
    <w:rsid w:val="00F05FDC"/>
    <w:pPr>
      <w:keepNext/>
      <w:keepLines/>
      <w:spacing w:before="40" w:after="0"/>
      <w:outlineLvl w:val="1"/>
    </w:pPr>
    <w:rPr>
      <w:rFonts w:ascii="Arial" w:eastAsiaTheme="majorEastAsia" w:hAnsi="Arial" w:cstheme="majorBidi"/>
      <w:b/>
      <w:sz w:val="28"/>
      <w:szCs w:val="26"/>
    </w:rPr>
  </w:style>
  <w:style w:type="paragraph" w:styleId="Heading3">
    <w:name w:val="heading 3"/>
    <w:basedOn w:val="Normal"/>
    <w:next w:val="Normal"/>
    <w:link w:val="Heading3Char"/>
    <w:uiPriority w:val="9"/>
    <w:unhideWhenUsed/>
    <w:qFormat/>
    <w:rsid w:val="00F651D5"/>
    <w:pPr>
      <w:keepNext/>
      <w:keepLines/>
      <w:spacing w:before="40" w:after="0"/>
      <w:outlineLvl w:val="2"/>
    </w:pPr>
    <w:rPr>
      <w:rFonts w:ascii="Arial" w:eastAsiaTheme="majorEastAsia" w:hAnsi="Arial"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7F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7FA9"/>
  </w:style>
  <w:style w:type="paragraph" w:styleId="Footer">
    <w:name w:val="footer"/>
    <w:basedOn w:val="Normal"/>
    <w:link w:val="FooterChar"/>
    <w:uiPriority w:val="99"/>
    <w:unhideWhenUsed/>
    <w:rsid w:val="00617F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7FA9"/>
  </w:style>
  <w:style w:type="table" w:styleId="TableGrid">
    <w:name w:val="Table Grid"/>
    <w:basedOn w:val="TableNormal"/>
    <w:uiPriority w:val="39"/>
    <w:rsid w:val="003C22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91480"/>
    <w:rPr>
      <w:rFonts w:ascii="Arial" w:eastAsiaTheme="majorEastAsia" w:hAnsi="Arial" w:cstheme="majorBidi"/>
      <w:b/>
      <w:sz w:val="32"/>
      <w:szCs w:val="32"/>
    </w:rPr>
  </w:style>
  <w:style w:type="paragraph" w:styleId="TOCHeading">
    <w:name w:val="TOC Heading"/>
    <w:basedOn w:val="Heading1"/>
    <w:next w:val="Normal"/>
    <w:uiPriority w:val="39"/>
    <w:unhideWhenUsed/>
    <w:qFormat/>
    <w:rsid w:val="00ED603B"/>
    <w:pPr>
      <w:outlineLvl w:val="9"/>
    </w:pPr>
  </w:style>
  <w:style w:type="character" w:customStyle="1" w:styleId="Heading2Char">
    <w:name w:val="Heading 2 Char"/>
    <w:basedOn w:val="DefaultParagraphFont"/>
    <w:link w:val="Heading2"/>
    <w:uiPriority w:val="9"/>
    <w:rsid w:val="00F05FDC"/>
    <w:rPr>
      <w:rFonts w:ascii="Arial" w:eastAsiaTheme="majorEastAsia" w:hAnsi="Arial" w:cstheme="majorBidi"/>
      <w:b/>
      <w:sz w:val="28"/>
      <w:szCs w:val="26"/>
    </w:rPr>
  </w:style>
  <w:style w:type="paragraph" w:styleId="TOC1">
    <w:name w:val="toc 1"/>
    <w:basedOn w:val="Normal"/>
    <w:next w:val="Normal"/>
    <w:autoRedefine/>
    <w:uiPriority w:val="39"/>
    <w:unhideWhenUsed/>
    <w:rsid w:val="00A21405"/>
    <w:pPr>
      <w:tabs>
        <w:tab w:val="left" w:pos="440"/>
        <w:tab w:val="right" w:leader="dot" w:pos="9350"/>
      </w:tabs>
      <w:spacing w:after="100"/>
    </w:pPr>
  </w:style>
  <w:style w:type="character" w:styleId="Hyperlink">
    <w:name w:val="Hyperlink"/>
    <w:basedOn w:val="DefaultParagraphFont"/>
    <w:uiPriority w:val="99"/>
    <w:unhideWhenUsed/>
    <w:rsid w:val="00461491"/>
    <w:rPr>
      <w:color w:val="0563C1" w:themeColor="hyperlink"/>
      <w:u w:val="single"/>
    </w:rPr>
  </w:style>
  <w:style w:type="paragraph" w:styleId="ListParagraph">
    <w:name w:val="List Paragraph"/>
    <w:basedOn w:val="Normal"/>
    <w:uiPriority w:val="34"/>
    <w:qFormat/>
    <w:rsid w:val="00371CBF"/>
    <w:pPr>
      <w:ind w:left="720"/>
      <w:contextualSpacing/>
    </w:pPr>
  </w:style>
  <w:style w:type="character" w:styleId="CommentReference">
    <w:name w:val="annotation reference"/>
    <w:basedOn w:val="DefaultParagraphFont"/>
    <w:uiPriority w:val="99"/>
    <w:semiHidden/>
    <w:unhideWhenUsed/>
    <w:rsid w:val="003C2AD7"/>
    <w:rPr>
      <w:sz w:val="16"/>
      <w:szCs w:val="16"/>
    </w:rPr>
  </w:style>
  <w:style w:type="paragraph" w:styleId="CommentText">
    <w:name w:val="annotation text"/>
    <w:basedOn w:val="Normal"/>
    <w:link w:val="CommentTextChar"/>
    <w:uiPriority w:val="99"/>
    <w:unhideWhenUsed/>
    <w:rsid w:val="003C2AD7"/>
    <w:pPr>
      <w:spacing w:line="240" w:lineRule="auto"/>
    </w:pPr>
    <w:rPr>
      <w:sz w:val="20"/>
      <w:szCs w:val="20"/>
    </w:rPr>
  </w:style>
  <w:style w:type="character" w:customStyle="1" w:styleId="CommentTextChar">
    <w:name w:val="Comment Text Char"/>
    <w:basedOn w:val="DefaultParagraphFont"/>
    <w:link w:val="CommentText"/>
    <w:uiPriority w:val="99"/>
    <w:rsid w:val="003C2AD7"/>
    <w:rPr>
      <w:sz w:val="20"/>
      <w:szCs w:val="20"/>
    </w:rPr>
  </w:style>
  <w:style w:type="paragraph" w:styleId="CommentSubject">
    <w:name w:val="annotation subject"/>
    <w:basedOn w:val="CommentText"/>
    <w:next w:val="CommentText"/>
    <w:link w:val="CommentSubjectChar"/>
    <w:uiPriority w:val="99"/>
    <w:semiHidden/>
    <w:unhideWhenUsed/>
    <w:rsid w:val="003C2AD7"/>
    <w:rPr>
      <w:b/>
      <w:bCs/>
    </w:rPr>
  </w:style>
  <w:style w:type="character" w:customStyle="1" w:styleId="CommentSubjectChar">
    <w:name w:val="Comment Subject Char"/>
    <w:basedOn w:val="CommentTextChar"/>
    <w:link w:val="CommentSubject"/>
    <w:uiPriority w:val="99"/>
    <w:semiHidden/>
    <w:rsid w:val="003C2AD7"/>
    <w:rPr>
      <w:b/>
      <w:bCs/>
      <w:sz w:val="20"/>
      <w:szCs w:val="20"/>
    </w:rPr>
  </w:style>
  <w:style w:type="character" w:customStyle="1" w:styleId="Heading3Char">
    <w:name w:val="Heading 3 Char"/>
    <w:basedOn w:val="DefaultParagraphFont"/>
    <w:link w:val="Heading3"/>
    <w:uiPriority w:val="9"/>
    <w:rsid w:val="00F651D5"/>
    <w:rPr>
      <w:rFonts w:ascii="Arial" w:eastAsiaTheme="majorEastAsia" w:hAnsi="Arial" w:cstheme="majorBidi"/>
      <w:b/>
      <w:sz w:val="24"/>
      <w:szCs w:val="24"/>
    </w:rPr>
  </w:style>
  <w:style w:type="character" w:styleId="PlaceholderText">
    <w:name w:val="Placeholder Text"/>
    <w:basedOn w:val="DefaultParagraphFont"/>
    <w:uiPriority w:val="99"/>
    <w:semiHidden/>
    <w:rsid w:val="0009081B"/>
    <w:rPr>
      <w:color w:val="808080"/>
    </w:rPr>
  </w:style>
  <w:style w:type="paragraph" w:styleId="TOC2">
    <w:name w:val="toc 2"/>
    <w:basedOn w:val="Normal"/>
    <w:next w:val="Normal"/>
    <w:autoRedefine/>
    <w:uiPriority w:val="39"/>
    <w:unhideWhenUsed/>
    <w:rsid w:val="00581AF7"/>
    <w:pPr>
      <w:spacing w:after="100"/>
      <w:ind w:left="220"/>
    </w:pPr>
  </w:style>
  <w:style w:type="paragraph" w:styleId="TOC3">
    <w:name w:val="toc 3"/>
    <w:basedOn w:val="Normal"/>
    <w:next w:val="Normal"/>
    <w:autoRedefine/>
    <w:uiPriority w:val="39"/>
    <w:unhideWhenUsed/>
    <w:rsid w:val="00581AF7"/>
    <w:pPr>
      <w:spacing w:after="100"/>
      <w:ind w:left="440"/>
    </w:pPr>
  </w:style>
  <w:style w:type="character" w:styleId="SubtleEmphasis">
    <w:name w:val="Subtle Emphasis"/>
    <w:basedOn w:val="DefaultParagraphFont"/>
    <w:uiPriority w:val="19"/>
    <w:qFormat/>
    <w:rsid w:val="008D313C"/>
    <w:rPr>
      <w:i/>
      <w:iCs/>
      <w:color w:val="404040" w:themeColor="text1" w:themeTint="BF"/>
    </w:rPr>
  </w:style>
  <w:style w:type="paragraph" w:styleId="Revision">
    <w:name w:val="Revision"/>
    <w:hidden/>
    <w:uiPriority w:val="99"/>
    <w:semiHidden/>
    <w:rsid w:val="00A61F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1A29D138E81034AB3435EFB41AC1B6A" ma:contentTypeVersion="24" ma:contentTypeDescription="Create a new document." ma:contentTypeScope="" ma:versionID="9be5ada7e398f5cf13092a2d34df9151">
  <xsd:schema xmlns:xsd="http://www.w3.org/2001/XMLSchema" xmlns:xs="http://www.w3.org/2001/XMLSchema" xmlns:p="http://schemas.microsoft.com/office/2006/metadata/properties" xmlns:ns1="http://schemas.microsoft.com/sharepoint/v3" xmlns:ns2="04007bd9-c0d9-4f27-a4ad-edebe3770499" xmlns:ns3="9ac66888-105e-4e54-b39a-e32c984792c9" xmlns:ns4="http://schemas.microsoft.com/sharepoint/v4" targetNamespace="http://schemas.microsoft.com/office/2006/metadata/properties" ma:root="true" ma:fieldsID="71c333024ed8706908e5901d2555f8a3" ns1:_="" ns2:_="" ns3:_="" ns4:_="">
    <xsd:import namespace="http://schemas.microsoft.com/sharepoint/v3"/>
    <xsd:import namespace="04007bd9-c0d9-4f27-a4ad-edebe3770499"/>
    <xsd:import namespace="9ac66888-105e-4e54-b39a-e32c984792c9"/>
    <xsd:import namespace="http://schemas.microsoft.com/sharepoint/v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4:IconOverlay"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Notes0" minOccurs="0"/>
                <xsd:element ref="ns3:Statu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007bd9-c0d9-4f27-a4ad-edebe37704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ed2a84d8-057f-40d4-980b-4ffb05458a53}" ma:internalName="TaxCatchAll" ma:showField="CatchAllData" ma:web="04007bd9-c0d9-4f27-a4ad-edebe377049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c66888-105e-4e54-b39a-e32c984792c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b60be8d9-dffb-4556-ab96-06e42ee90a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Notes0" ma:index="29" nillable="true" ma:displayName="Notes" ma:format="Dropdown" ma:internalName="Notes0">
      <xsd:simpleType>
        <xsd:restriction base="dms:Text">
          <xsd:maxLength value="255"/>
        </xsd:restriction>
      </xsd:simpleType>
    </xsd:element>
    <xsd:element name="Status" ma:index="30" nillable="true" ma:displayName="Status" ma:format="Dropdown" ma:internalName="Status">
      <xsd:simpleType>
        <xsd:restriction base="dms:Choice">
          <xsd:enumeration value="In Progress"/>
          <xsd:enumeration value="Archive"/>
          <xsd:enumeration value="Final"/>
        </xsd:restriction>
      </xsd:simpleType>
    </xsd:element>
    <xsd:element name="MediaServiceBillingMetadata" ma:index="3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9ac66888-105e-4e54-b39a-e32c984792c9">
      <Terms xmlns="http://schemas.microsoft.com/office/infopath/2007/PartnerControls"/>
    </lcf76f155ced4ddcb4097134ff3c332f>
    <IconOverlay xmlns="http://schemas.microsoft.com/sharepoint/v4" xsi:nil="true"/>
    <_ip_UnifiedCompliancePolicyProperties xmlns="http://schemas.microsoft.com/sharepoint/v3" xsi:nil="true"/>
    <TaxCatchAll xmlns="04007bd9-c0d9-4f27-a4ad-edebe3770499" xsi:nil="true"/>
    <SharedWithUsers xmlns="04007bd9-c0d9-4f27-a4ad-edebe3770499">
      <UserInfo>
        <DisplayName>Amy Kessler</DisplayName>
        <AccountId>43</AccountId>
        <AccountType/>
      </UserInfo>
      <UserInfo>
        <DisplayName>Rachel Mooney</DisplayName>
        <AccountId>33048</AccountId>
        <AccountType/>
      </UserInfo>
      <UserInfo>
        <DisplayName>Claudia Jurado</DisplayName>
        <AccountId>44944</AccountId>
        <AccountType/>
      </UserInfo>
      <UserInfo>
        <DisplayName>Marissa Spence</DisplayName>
        <AccountId>33776</AccountId>
        <AccountType/>
      </UserInfo>
      <UserInfo>
        <DisplayName>Alex French</DisplayName>
        <AccountId>50243</AccountId>
        <AccountType/>
      </UserInfo>
      <UserInfo>
        <DisplayName>Jordan Mao</DisplayName>
        <AccountId>33864</AccountId>
        <AccountType/>
      </UserInfo>
      <UserInfo>
        <DisplayName>McKenzie Smith</DisplayName>
        <AccountId>43258</AccountId>
        <AccountType/>
      </UserInfo>
      <UserInfo>
        <DisplayName>Alison Nord</DisplayName>
        <AccountId>56321</AccountId>
        <AccountType/>
      </UserInfo>
    </SharedWithUsers>
    <Notes0 xmlns="9ac66888-105e-4e54-b39a-e32c984792c9" xsi:nil="true"/>
    <Status xmlns="9ac66888-105e-4e54-b39a-e32c984792c9" xsi:nil="true"/>
  </documentManagement>
</p:properties>
</file>

<file path=customXml/itemProps1.xml><?xml version="1.0" encoding="utf-8"?>
<ds:datastoreItem xmlns:ds="http://schemas.openxmlformats.org/officeDocument/2006/customXml" ds:itemID="{416DF2A1-BBED-454C-816F-789BCD297DC3}">
  <ds:schemaRefs>
    <ds:schemaRef ds:uri="http://schemas.microsoft.com/sharepoint/v3/contenttype/forms"/>
  </ds:schemaRefs>
</ds:datastoreItem>
</file>

<file path=customXml/itemProps2.xml><?xml version="1.0" encoding="utf-8"?>
<ds:datastoreItem xmlns:ds="http://schemas.openxmlformats.org/officeDocument/2006/customXml" ds:itemID="{5625A8B5-926E-4279-84EC-7D87CBA4CC4E}">
  <ds:schemaRefs>
    <ds:schemaRef ds:uri="http://schemas.openxmlformats.org/officeDocument/2006/bibliography"/>
  </ds:schemaRefs>
</ds:datastoreItem>
</file>

<file path=customXml/itemProps3.xml><?xml version="1.0" encoding="utf-8"?>
<ds:datastoreItem xmlns:ds="http://schemas.openxmlformats.org/officeDocument/2006/customXml" ds:itemID="{B6F072E7-4B08-444A-836C-E68C73B0A120}"/>
</file>

<file path=customXml/itemProps4.xml><?xml version="1.0" encoding="utf-8"?>
<ds:datastoreItem xmlns:ds="http://schemas.openxmlformats.org/officeDocument/2006/customXml" ds:itemID="{4BCB8755-85B0-40D7-92E4-97AB2EC65F1C}">
  <ds:schemaRefs>
    <ds:schemaRef ds:uri="http://schemas.microsoft.com/sharepoint/v4"/>
    <ds:schemaRef ds:uri="http://schemas.microsoft.com/sharepoint/v3"/>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http://purl.org/dc/dcmitype/"/>
    <ds:schemaRef ds:uri="9ac66888-105e-4e54-b39a-e32c984792c9"/>
    <ds:schemaRef ds:uri="04007bd9-c0d9-4f27-a4ad-edebe3770499"/>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8</Pages>
  <Words>2522</Words>
  <Characters>14379</Characters>
  <Application>Microsoft Office Word</Application>
  <DocSecurity>0</DocSecurity>
  <Lines>119</Lines>
  <Paragraphs>33</Paragraphs>
  <ScaleCrop>false</ScaleCrop>
  <Company/>
  <LinksUpToDate>false</LinksUpToDate>
  <CharactersWithSpaces>16868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Mooney</dc:creator>
  <cp:keywords/>
  <dc:description/>
  <cp:lastModifiedBy>Jordan Mao</cp:lastModifiedBy>
  <cp:revision>642</cp:revision>
  <dcterms:created xsi:type="dcterms:W3CDTF">2023-09-14T17:35:00Z</dcterms:created>
  <dcterms:modified xsi:type="dcterms:W3CDTF">2025-08-08T18:29:00Z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0x01010001A29D138E81034AB3435EFB41AC1B6A</vt:lpwstr>
  </property>
  <property fmtid="{D5CDD505-2E9C-101B-9397-08002B2CF9AE}" pid="3" name="MediaServiceImageTags">
    <vt:lpwstr/>
  </property>
  <property fmtid="{D5CDD505-2E9C-101B-9397-08002B2CF9AE}" pid="4" name="GrammarlyDocumentId">
    <vt:lpwstr>dbdfdb5da12bd73cd27c4f94d7b23c0b1bcefe18b60c1882d9e337fae4a2b6ad</vt:lpwstr>
  </property>
</Properties>
</file>