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ABCA" w14:textId="77777777" w:rsidR="00F43BF9" w:rsidRPr="00003527" w:rsidRDefault="00ED1157" w:rsidP="00003527">
      <w:pPr>
        <w:pStyle w:val="SingleCenter"/>
        <w:widowControl/>
        <w:spacing w:before="0" w:line="288" w:lineRule="auto"/>
        <w:rPr>
          <w:rFonts w:ascii="Arial" w:eastAsiaTheme="minorEastAsia" w:hAnsi="Arial" w:cs="Arial"/>
          <w:b/>
          <w:bCs/>
          <w:sz w:val="22"/>
          <w:szCs w:val="22"/>
          <w:u w:val="single"/>
        </w:rPr>
      </w:pPr>
      <w:r w:rsidRPr="00003527">
        <w:rPr>
          <w:rFonts w:ascii="Arial" w:eastAsiaTheme="minorEastAsia" w:hAnsi="Arial" w:cs="Arial"/>
          <w:b/>
          <w:color w:val="000000"/>
          <w:sz w:val="22"/>
          <w:u w:val="single"/>
          <w:lang w:val="zh-CN"/>
        </w:rPr>
        <w:t>所有权证明</w:t>
      </w:r>
    </w:p>
    <w:p w14:paraId="17ACABCB" w14:textId="77777777" w:rsidR="00CA1EC9" w:rsidRDefault="00CA1EC9" w:rsidP="00003527">
      <w:pPr>
        <w:spacing w:line="288" w:lineRule="auto"/>
        <w:rPr>
          <w:rFonts w:ascii="Arial" w:eastAsiaTheme="minorEastAsia" w:hAnsi="Arial" w:cs="Arial"/>
          <w:sz w:val="22"/>
          <w:szCs w:val="22"/>
          <w:lang w:eastAsia="zh-CN"/>
        </w:rPr>
      </w:pPr>
      <w:bookmarkStart w:id="0" w:name="_DV_M1"/>
      <w:bookmarkEnd w:id="0"/>
    </w:p>
    <w:p w14:paraId="17ACABCD" w14:textId="77777777" w:rsidR="00CA1EC9" w:rsidRDefault="00ED1157" w:rsidP="00003527">
      <w:pPr>
        <w:pStyle w:val="SingleBlock"/>
        <w:widowControl/>
        <w:spacing w:before="0" w:line="288" w:lineRule="auto"/>
        <w:rPr>
          <w:rFonts w:ascii="Arial" w:eastAsiaTheme="minorEastAsia" w:hAnsi="Arial" w:cs="Arial"/>
          <w:color w:val="000000"/>
          <w:sz w:val="22"/>
          <w:lang w:val="zh-CN" w:eastAsia="zh-CN"/>
        </w:rPr>
      </w:pPr>
      <w:r w:rsidRPr="00003527">
        <w:rPr>
          <w:rFonts w:ascii="Arial" w:eastAsiaTheme="minorEastAsia" w:hAnsi="Arial" w:cs="Arial"/>
          <w:color w:val="000000"/>
          <w:sz w:val="22"/>
          <w:lang w:val="zh-CN" w:eastAsia="zh-CN"/>
        </w:rPr>
        <w:t>以下签署人谨代表</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szCs w:val="22"/>
          <w:u w:val="single"/>
        </w:rPr>
        <w:fldChar w:fldCharType="begin"/>
      </w:r>
      <w:r w:rsidRPr="00003527">
        <w:rPr>
          <w:rFonts w:ascii="Arial" w:eastAsiaTheme="minorEastAsia" w:hAnsi="Arial" w:cs="Arial"/>
          <w:color w:val="000000"/>
          <w:sz w:val="22"/>
          <w:szCs w:val="22"/>
          <w:u w:val="single"/>
          <w:lang w:eastAsia="zh-CN"/>
        </w:rPr>
        <w:instrText xml:space="preserve"> FORMTEXT </w:instrText>
      </w:r>
      <w:r w:rsidRPr="00003527">
        <w:rPr>
          <w:rFonts w:ascii="Arial" w:eastAsiaTheme="minorEastAsia" w:hAnsi="Arial" w:cs="Arial"/>
          <w:color w:val="000000"/>
          <w:sz w:val="22"/>
          <w:szCs w:val="22"/>
          <w:u w:val="single"/>
        </w:rPr>
        <w:fldChar w:fldCharType="separate"/>
      </w:r>
      <w:r w:rsidRPr="00003527">
        <w:rPr>
          <w:rFonts w:ascii="Arial" w:eastAsiaTheme="minorEastAsia" w:hAnsi="Arial" w:cs="Arial"/>
          <w:color w:val="000000"/>
          <w:sz w:val="22"/>
          <w:u w:val="single"/>
          <w:lang w:val="zh-CN" w:eastAsia="zh-CN"/>
        </w:rPr>
        <w:t>项目开发商</w:t>
      </w:r>
      <w:r w:rsidRPr="00003527">
        <w:rPr>
          <w:rFonts w:ascii="Arial" w:eastAsiaTheme="minorEastAsia" w:hAnsi="Arial" w:cs="Arial"/>
          <w:color w:val="000000"/>
          <w:sz w:val="22"/>
          <w:u w:val="single"/>
          <w:lang w:val="zh-CN" w:eastAsia="zh-CN"/>
        </w:rPr>
        <w:t>/</w:t>
      </w:r>
      <w:r w:rsidRPr="00003527">
        <w:rPr>
          <w:rFonts w:ascii="Arial" w:eastAsiaTheme="minorEastAsia" w:hAnsi="Arial" w:cs="Arial"/>
          <w:color w:val="000000"/>
          <w:sz w:val="22"/>
          <w:u w:val="single"/>
          <w:lang w:val="zh-CN" w:eastAsia="zh-CN"/>
        </w:rPr>
        <w:t>业主</w:t>
      </w:r>
      <w:r w:rsidRPr="00003527">
        <w:rPr>
          <w:rFonts w:ascii="Arial" w:eastAsiaTheme="minorEastAsia" w:hAnsi="Arial" w:cs="Arial"/>
          <w:color w:val="000000"/>
          <w:sz w:val="22"/>
          <w:u w:val="single"/>
          <w:lang w:val="zh-CN" w:eastAsia="zh-CN"/>
        </w:rPr>
        <w:t>/</w:t>
      </w:r>
      <w:r w:rsidRPr="00003527">
        <w:rPr>
          <w:rFonts w:ascii="Arial" w:eastAsiaTheme="minorEastAsia" w:hAnsi="Arial" w:cs="Arial"/>
          <w:color w:val="000000"/>
          <w:sz w:val="22"/>
          <w:u w:val="single"/>
          <w:lang w:val="zh-CN" w:eastAsia="zh-CN"/>
        </w:rPr>
        <w:t>运营商</w:t>
      </w:r>
      <w:r w:rsidRPr="00003527">
        <w:rPr>
          <w:rFonts w:ascii="Arial" w:eastAsiaTheme="minorEastAsia" w:hAnsi="Arial" w:cs="Arial"/>
          <w:color w:val="000000"/>
          <w:sz w:val="22"/>
          <w:szCs w:val="22"/>
          <w:u w:val="single"/>
        </w:rPr>
        <w:fldChar w:fldCharType="end"/>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u w:val="single"/>
          <w:lang w:val="zh-CN" w:eastAsia="zh-CN"/>
        </w:rPr>
        <w:t>证明方</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vertAlign w:val="superscript"/>
          <w:lang w:eastAsia="zh-CN"/>
        </w:rPr>
        <w:t>1</w:t>
      </w:r>
      <w:r w:rsidRPr="00003527">
        <w:rPr>
          <w:rFonts w:ascii="Arial" w:eastAsiaTheme="minorEastAsia" w:hAnsi="Arial" w:cs="Arial"/>
          <w:color w:val="000000"/>
          <w:sz w:val="22"/>
          <w:lang w:val="zh-CN" w:eastAsia="zh-CN"/>
        </w:rPr>
        <w:t>），就</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szCs w:val="22"/>
          <w:u w:val="single"/>
        </w:rPr>
        <w:fldChar w:fldCharType="begin"/>
      </w:r>
      <w:r w:rsidRPr="00003527">
        <w:rPr>
          <w:rFonts w:ascii="Arial" w:eastAsiaTheme="minorEastAsia" w:hAnsi="Arial" w:cs="Arial"/>
          <w:color w:val="000000"/>
          <w:sz w:val="22"/>
          <w:szCs w:val="22"/>
          <w:u w:val="single"/>
          <w:lang w:eastAsia="zh-CN"/>
        </w:rPr>
        <w:instrText xml:space="preserve"> FORMTEXT </w:instrText>
      </w:r>
      <w:r w:rsidRPr="00003527">
        <w:rPr>
          <w:rFonts w:ascii="Arial" w:eastAsiaTheme="minorEastAsia" w:hAnsi="Arial" w:cs="Arial"/>
          <w:color w:val="000000"/>
          <w:sz w:val="22"/>
          <w:szCs w:val="22"/>
          <w:u w:val="single"/>
        </w:rPr>
        <w:fldChar w:fldCharType="separate"/>
      </w:r>
      <w:r w:rsidRPr="00003527">
        <w:rPr>
          <w:rFonts w:ascii="Arial" w:eastAsiaTheme="minorEastAsia" w:hAnsi="Arial" w:cs="Arial"/>
          <w:color w:val="000000"/>
          <w:sz w:val="22"/>
          <w:u w:val="single"/>
          <w:lang w:val="zh-CN" w:eastAsia="zh-CN"/>
        </w:rPr>
        <w:t>项目名称</w:t>
      </w:r>
      <w:r w:rsidRPr="00003527">
        <w:rPr>
          <w:rFonts w:ascii="Arial" w:eastAsiaTheme="minorEastAsia" w:hAnsi="Arial" w:cs="Arial"/>
          <w:color w:val="000000"/>
          <w:sz w:val="22"/>
          <w:szCs w:val="22"/>
          <w:u w:val="single"/>
        </w:rPr>
        <w:fldChar w:fldCharType="end"/>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储备机构项目编号</w:t>
      </w:r>
      <w:r w:rsidRPr="00003527">
        <w:rPr>
          <w:rFonts w:ascii="Arial" w:eastAsiaTheme="minorEastAsia" w:hAnsi="Arial" w:cs="Arial"/>
          <w:color w:val="000000"/>
          <w:sz w:val="22"/>
          <w:szCs w:val="22"/>
          <w:u w:val="single"/>
        </w:rPr>
        <w:fldChar w:fldCharType="begin"/>
      </w:r>
      <w:r w:rsidRPr="00003527">
        <w:rPr>
          <w:rFonts w:ascii="Arial" w:eastAsiaTheme="minorEastAsia" w:hAnsi="Arial" w:cs="Arial"/>
          <w:color w:val="000000"/>
          <w:sz w:val="22"/>
          <w:szCs w:val="22"/>
          <w:u w:val="single"/>
          <w:lang w:eastAsia="zh-CN"/>
        </w:rPr>
        <w:instrText xml:space="preserve"> FORMTEXT </w:instrText>
      </w:r>
      <w:r w:rsidRPr="00003527">
        <w:rPr>
          <w:rFonts w:ascii="Arial" w:eastAsiaTheme="minorEastAsia" w:hAnsi="Arial" w:cs="Arial"/>
          <w:color w:val="000000"/>
          <w:sz w:val="22"/>
          <w:szCs w:val="22"/>
          <w:u w:val="single"/>
        </w:rPr>
        <w:fldChar w:fldCharType="separate"/>
      </w:r>
      <w:r w:rsidRPr="00003527">
        <w:rPr>
          <w:rFonts w:ascii="Arial" w:eastAsiaTheme="minorEastAsia" w:hAnsi="Arial" w:cs="Arial"/>
          <w:color w:val="000000"/>
          <w:sz w:val="22"/>
          <w:u w:val="single"/>
          <w:lang w:val="zh-CN" w:eastAsia="zh-CN"/>
        </w:rPr>
        <w:t>项目</w:t>
      </w:r>
      <w:r w:rsidRPr="00003527">
        <w:rPr>
          <w:rFonts w:ascii="Arial" w:eastAsiaTheme="minorEastAsia" w:hAnsi="Arial" w:cs="Arial"/>
          <w:color w:val="000000"/>
          <w:sz w:val="22"/>
          <w:u w:val="single"/>
          <w:lang w:val="zh-CN" w:eastAsia="zh-CN"/>
        </w:rPr>
        <w:t>ID #</w:t>
      </w:r>
      <w:r w:rsidRPr="00003527">
        <w:rPr>
          <w:rFonts w:ascii="Arial" w:eastAsiaTheme="minorEastAsia" w:hAnsi="Arial" w:cs="Arial"/>
          <w:color w:val="000000"/>
          <w:sz w:val="22"/>
          <w:szCs w:val="22"/>
          <w:u w:val="single"/>
        </w:rPr>
        <w:fldChar w:fldCharType="end"/>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u w:val="single"/>
          <w:lang w:val="zh-CN" w:eastAsia="zh-CN"/>
        </w:rPr>
        <w:t>项目</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），特此向气候行动储备机构（</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u w:val="single"/>
          <w:lang w:val="zh-CN" w:eastAsia="zh-CN"/>
        </w:rPr>
        <w:t>储备机构</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）作出如下证明、陈述、保证和约定，截至下文所述日期：</w:t>
      </w:r>
    </w:p>
    <w:p w14:paraId="17ACABCE" w14:textId="77777777" w:rsidR="00F43BF9" w:rsidRPr="00003527" w:rsidRDefault="00ED1157" w:rsidP="00003527">
      <w:pPr>
        <w:pStyle w:val="SingleBlock"/>
        <w:widowControl/>
        <w:spacing w:before="0" w:line="288" w:lineRule="auto"/>
        <w:rPr>
          <w:rFonts w:ascii="Arial" w:eastAsiaTheme="minorEastAsia" w:hAnsi="Arial" w:cs="Arial"/>
          <w:sz w:val="22"/>
          <w:szCs w:val="22"/>
          <w:lang w:eastAsia="zh-CN"/>
        </w:rPr>
      </w:pPr>
      <w:r w:rsidRPr="00003527">
        <w:rPr>
          <w:rFonts w:ascii="Arial" w:eastAsiaTheme="minorEastAsia" w:hAnsi="Arial" w:cs="Arial"/>
          <w:color w:val="000000"/>
          <w:sz w:val="22"/>
          <w:szCs w:val="22"/>
          <w:u w:val="single"/>
        </w:rPr>
        <w:fldChar w:fldCharType="begin"/>
      </w:r>
      <w:r w:rsidRPr="00003527">
        <w:rPr>
          <w:rFonts w:ascii="Arial" w:eastAsiaTheme="minorEastAsia" w:hAnsi="Arial" w:cs="Arial"/>
          <w:color w:val="000000"/>
          <w:sz w:val="22"/>
          <w:szCs w:val="22"/>
          <w:u w:val="single"/>
        </w:rPr>
        <w:fldChar w:fldCharType="end"/>
      </w:r>
      <w:r w:rsidRPr="00003527">
        <w:rPr>
          <w:rFonts w:ascii="Arial" w:eastAsiaTheme="minorEastAsia" w:hAnsi="Arial" w:cs="Arial"/>
          <w:color w:val="000000"/>
          <w:sz w:val="22"/>
          <w:szCs w:val="22"/>
          <w:u w:val="single"/>
        </w:rPr>
        <w:fldChar w:fldCharType="begin"/>
      </w:r>
      <w:r w:rsidRPr="00003527">
        <w:rPr>
          <w:rFonts w:ascii="Arial" w:eastAsiaTheme="minorEastAsia" w:hAnsi="Arial" w:cs="Arial"/>
          <w:color w:val="000000"/>
          <w:sz w:val="22"/>
          <w:szCs w:val="22"/>
          <w:u w:val="single"/>
        </w:rPr>
        <w:fldChar w:fldCharType="end"/>
      </w:r>
      <w:r w:rsidRPr="00003527">
        <w:rPr>
          <w:rFonts w:ascii="Arial" w:eastAsiaTheme="minorEastAsia" w:hAnsi="Arial" w:cs="Arial"/>
          <w:color w:val="000000"/>
          <w:sz w:val="22"/>
          <w:szCs w:val="22"/>
          <w:u w:val="single"/>
        </w:rPr>
        <w:fldChar w:fldCharType="begin"/>
      </w:r>
      <w:r w:rsidRPr="00003527">
        <w:rPr>
          <w:rFonts w:ascii="Arial" w:eastAsiaTheme="minorEastAsia" w:hAnsi="Arial" w:cs="Arial"/>
          <w:color w:val="000000"/>
          <w:sz w:val="22"/>
          <w:szCs w:val="22"/>
          <w:u w:val="single"/>
        </w:rPr>
        <w:fldChar w:fldCharType="end"/>
      </w:r>
    </w:p>
    <w:p w14:paraId="17ACABCF" w14:textId="27B0F5DA" w:rsidR="00CA1EC9" w:rsidRPr="00CA1EC9" w:rsidRDefault="00ED1157" w:rsidP="00CA1EC9">
      <w:pPr>
        <w:pStyle w:val="ListNumber"/>
        <w:widowControl/>
        <w:spacing w:before="0" w:line="288" w:lineRule="auto"/>
        <w:jc w:val="both"/>
        <w:rPr>
          <w:rFonts w:ascii="Arial" w:eastAsiaTheme="minorEastAsia" w:hAnsi="Arial" w:cs="Arial"/>
          <w:sz w:val="22"/>
          <w:szCs w:val="22"/>
          <w:lang w:eastAsia="zh-CN"/>
        </w:rPr>
      </w:pPr>
      <w:bookmarkStart w:id="1" w:name="_DV_M2"/>
      <w:bookmarkEnd w:id="1"/>
      <w:r w:rsidRPr="00003527">
        <w:rPr>
          <w:rFonts w:ascii="Arial" w:eastAsiaTheme="minorEastAsia" w:hAnsi="Arial" w:cs="Arial"/>
          <w:color w:val="000000"/>
          <w:sz w:val="22"/>
          <w:lang w:val="zh-CN"/>
        </w:rPr>
        <w:t>证明方对以下项目减排量</w:t>
      </w:r>
      <w:proofErr w:type="gramStart"/>
      <w:r w:rsidRPr="00003527">
        <w:rPr>
          <w:rFonts w:ascii="Arial" w:eastAsiaTheme="minorEastAsia" w:hAnsi="Arial" w:cs="Arial"/>
          <w:color w:val="000000"/>
          <w:sz w:val="22"/>
        </w:rPr>
        <w:t>（</w:t>
      </w:r>
      <w:r w:rsidRPr="00003527">
        <w:rPr>
          <w:rFonts w:ascii="Arial" w:eastAsiaTheme="minorEastAsia" w:hAnsi="Arial" w:cs="Arial"/>
          <w:color w:val="000000"/>
          <w:sz w:val="22"/>
        </w:rPr>
        <w:t>“</w:t>
      </w:r>
      <w:r w:rsidRPr="00003527">
        <w:rPr>
          <w:rFonts w:ascii="Arial" w:eastAsiaTheme="minorEastAsia" w:hAnsi="Arial" w:cs="Arial"/>
          <w:color w:val="000000"/>
          <w:sz w:val="22"/>
          <w:u w:val="single"/>
          <w:lang w:val="zh-CN"/>
        </w:rPr>
        <w:t>项目减排量</w:t>
      </w:r>
      <w:r w:rsidRPr="00003527">
        <w:rPr>
          <w:rFonts w:ascii="Arial" w:eastAsiaTheme="minorEastAsia" w:hAnsi="Arial" w:cs="Arial"/>
          <w:color w:val="000000"/>
          <w:sz w:val="22"/>
        </w:rPr>
        <w:t>”</w:t>
      </w:r>
      <w:r w:rsidRPr="00003527">
        <w:rPr>
          <w:rFonts w:ascii="Arial" w:eastAsiaTheme="minorEastAsia" w:hAnsi="Arial" w:cs="Arial"/>
          <w:color w:val="000000"/>
          <w:sz w:val="22"/>
        </w:rPr>
        <w:t>）</w:t>
      </w:r>
      <w:proofErr w:type="gramEnd"/>
      <w:r w:rsidRPr="00003527">
        <w:rPr>
          <w:rFonts w:ascii="Arial" w:eastAsiaTheme="minorEastAsia" w:hAnsi="Arial" w:cs="Arial"/>
          <w:color w:val="000000"/>
          <w:sz w:val="22"/>
          <w:lang w:val="zh-CN"/>
        </w:rPr>
        <w:t>拥有完整法定所有权及所有受益所有权</w:t>
      </w:r>
      <w:r w:rsidRPr="00003527">
        <w:rPr>
          <w:rFonts w:ascii="Arial" w:eastAsiaTheme="minorEastAsia" w:hAnsi="Arial" w:cs="Arial"/>
          <w:color w:val="000000"/>
          <w:sz w:val="22"/>
        </w:rPr>
        <w:t>，</w:t>
      </w:r>
      <w:r w:rsidRPr="00003527">
        <w:rPr>
          <w:rFonts w:ascii="Arial" w:eastAsiaTheme="minorEastAsia" w:hAnsi="Arial" w:cs="Arial"/>
          <w:color w:val="000000"/>
          <w:sz w:val="22"/>
          <w:lang w:val="zh-CN"/>
        </w:rPr>
        <w:t>且不存在任何留置权、押记、担保权益或其他产权负担。</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i</w:t>
      </w:r>
      <w:r w:rsidRPr="00003527">
        <w:rPr>
          <w:rFonts w:ascii="Arial" w:eastAsiaTheme="minorEastAsia" w:hAnsi="Arial" w:cs="Arial"/>
          <w:color w:val="000000"/>
          <w:sz w:val="22"/>
          <w:lang w:val="zh-CN" w:eastAsia="zh-CN"/>
        </w:rPr>
        <w:t>）在</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szCs w:val="22"/>
          <w:u w:val="single"/>
        </w:rPr>
        <w:fldChar w:fldCharType="begin"/>
      </w:r>
      <w:r w:rsidRPr="00003527">
        <w:rPr>
          <w:rFonts w:ascii="Arial" w:eastAsiaTheme="minorEastAsia" w:hAnsi="Arial" w:cs="Arial"/>
          <w:color w:val="000000"/>
          <w:sz w:val="22"/>
          <w:szCs w:val="22"/>
          <w:u w:val="single"/>
          <w:lang w:eastAsia="zh-CN"/>
        </w:rPr>
        <w:instrText xml:space="preserve"> FORMTEXT </w:instrText>
      </w:r>
      <w:r w:rsidRPr="00003527">
        <w:rPr>
          <w:rFonts w:ascii="Arial" w:eastAsiaTheme="minorEastAsia" w:hAnsi="Arial" w:cs="Arial"/>
          <w:color w:val="000000"/>
          <w:sz w:val="22"/>
          <w:szCs w:val="22"/>
          <w:u w:val="single"/>
        </w:rPr>
        <w:fldChar w:fldCharType="separate"/>
      </w:r>
      <w:r w:rsidRPr="00003527">
        <w:rPr>
          <w:rFonts w:ascii="Arial" w:eastAsiaTheme="minorEastAsia" w:hAnsi="Arial" w:cs="Arial"/>
          <w:color w:val="000000"/>
          <w:sz w:val="22"/>
          <w:u w:val="single"/>
          <w:lang w:val="zh-CN" w:eastAsia="zh-CN"/>
        </w:rPr>
        <w:t>核查期开始日期</w:t>
      </w:r>
      <w:r w:rsidRPr="00003527">
        <w:rPr>
          <w:rFonts w:ascii="Arial" w:eastAsiaTheme="minorEastAsia" w:hAnsi="Arial" w:cs="Arial"/>
          <w:color w:val="000000"/>
          <w:sz w:val="22"/>
          <w:szCs w:val="22"/>
          <w:u w:val="single"/>
        </w:rPr>
        <w:fldChar w:fldCharType="end"/>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至</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szCs w:val="22"/>
          <w:u w:val="single"/>
        </w:rPr>
        <w:fldChar w:fldCharType="begin"/>
      </w:r>
      <w:r w:rsidRPr="00003527">
        <w:rPr>
          <w:rFonts w:ascii="Arial" w:eastAsiaTheme="minorEastAsia" w:hAnsi="Arial" w:cs="Arial"/>
          <w:color w:val="000000"/>
          <w:sz w:val="22"/>
          <w:szCs w:val="22"/>
          <w:u w:val="single"/>
          <w:lang w:eastAsia="zh-CN"/>
        </w:rPr>
        <w:instrText xml:space="preserve"> FORMTEXT </w:instrText>
      </w:r>
      <w:r w:rsidRPr="00003527">
        <w:rPr>
          <w:rFonts w:ascii="Arial" w:eastAsiaTheme="minorEastAsia" w:hAnsi="Arial" w:cs="Arial"/>
          <w:color w:val="000000"/>
          <w:sz w:val="22"/>
          <w:szCs w:val="22"/>
          <w:u w:val="single"/>
        </w:rPr>
        <w:fldChar w:fldCharType="separate"/>
      </w:r>
      <w:r w:rsidRPr="00003527">
        <w:rPr>
          <w:rFonts w:ascii="Arial" w:eastAsiaTheme="minorEastAsia" w:hAnsi="Arial" w:cs="Arial"/>
          <w:color w:val="000000"/>
          <w:sz w:val="22"/>
          <w:u w:val="single"/>
          <w:lang w:val="zh-CN" w:eastAsia="zh-CN"/>
        </w:rPr>
        <w:t>核查期结束日期</w:t>
      </w:r>
      <w:r w:rsidRPr="00003527">
        <w:rPr>
          <w:rFonts w:ascii="Arial" w:eastAsiaTheme="minorEastAsia" w:hAnsi="Arial" w:cs="Arial"/>
          <w:color w:val="000000"/>
          <w:sz w:val="22"/>
          <w:szCs w:val="22"/>
          <w:u w:val="single"/>
        </w:rPr>
        <w:fldChar w:fldCharType="end"/>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期间</w:t>
      </w:r>
      <w:proofErr w:type="gramStart"/>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u w:val="single"/>
          <w:lang w:val="zh-CN" w:eastAsia="zh-CN"/>
        </w:rPr>
        <w:t>核查期</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w:t>
      </w:r>
      <w:proofErr w:type="gramEnd"/>
      <w:r w:rsidRPr="00003527">
        <w:rPr>
          <w:rFonts w:ascii="Arial" w:eastAsiaTheme="minorEastAsia" w:hAnsi="Arial" w:cs="Arial"/>
          <w:color w:val="000000"/>
          <w:sz w:val="22"/>
          <w:lang w:val="zh-CN" w:eastAsia="zh-CN"/>
        </w:rPr>
        <w:t>产生的与项目相关的任何温室气体清除、限制、减排、避免、封存或缓解；以及（</w:t>
      </w:r>
      <w:r w:rsidRPr="00003527">
        <w:rPr>
          <w:rFonts w:ascii="Arial" w:eastAsiaTheme="minorEastAsia" w:hAnsi="Arial" w:cs="Arial"/>
          <w:color w:val="000000"/>
          <w:sz w:val="22"/>
          <w:lang w:val="zh-CN" w:eastAsia="zh-CN"/>
        </w:rPr>
        <w:t>ii</w:t>
      </w:r>
      <w:r w:rsidRPr="00003527">
        <w:rPr>
          <w:rFonts w:ascii="Arial" w:eastAsiaTheme="minorEastAsia" w:hAnsi="Arial" w:cs="Arial"/>
          <w:color w:val="000000"/>
          <w:sz w:val="22"/>
          <w:lang w:val="zh-CN" w:eastAsia="zh-CN"/>
        </w:rPr>
        <w:t>）由前述任何行为产生或与之相关的（当前或未来）任何排放权利、利益、信用、权益、福利或配额（但就上述（</w:t>
      </w:r>
      <w:r w:rsidRPr="00003527">
        <w:rPr>
          <w:rFonts w:ascii="Arial" w:eastAsiaTheme="minorEastAsia" w:hAnsi="Arial" w:cs="Arial"/>
          <w:color w:val="000000"/>
          <w:sz w:val="22"/>
          <w:lang w:val="zh-CN" w:eastAsia="zh-CN"/>
        </w:rPr>
        <w:t>i</w:t>
      </w:r>
      <w:r w:rsidRPr="00003527">
        <w:rPr>
          <w:rFonts w:ascii="Arial" w:eastAsiaTheme="minorEastAsia" w:hAnsi="Arial" w:cs="Arial"/>
          <w:color w:val="000000"/>
          <w:sz w:val="22"/>
          <w:lang w:val="zh-CN" w:eastAsia="zh-CN"/>
        </w:rPr>
        <w:t>）和（</w:t>
      </w:r>
      <w:r w:rsidRPr="00003527">
        <w:rPr>
          <w:rFonts w:ascii="Arial" w:eastAsiaTheme="minorEastAsia" w:hAnsi="Arial" w:cs="Arial"/>
          <w:color w:val="000000"/>
          <w:sz w:val="22"/>
          <w:lang w:val="zh-CN" w:eastAsia="zh-CN"/>
        </w:rPr>
        <w:t>ii</w:t>
      </w:r>
      <w:r w:rsidRPr="00003527">
        <w:rPr>
          <w:rFonts w:ascii="Arial" w:eastAsiaTheme="minorEastAsia" w:hAnsi="Arial" w:cs="Arial"/>
          <w:color w:val="000000"/>
          <w:sz w:val="22"/>
          <w:lang w:val="zh-CN" w:eastAsia="zh-CN"/>
        </w:rPr>
        <w:t>）项而言，因证明方或其任何权益前任方进行的一项或多项允许转让而未能持有该等法定所有权和受益所有权的情况除外）。</w:t>
      </w:r>
    </w:p>
    <w:p w14:paraId="17ACABD0" w14:textId="77777777" w:rsidR="00F43BF9" w:rsidRPr="00003527" w:rsidRDefault="00ED1157" w:rsidP="00CA1EC9">
      <w:pPr>
        <w:pStyle w:val="ListNumber"/>
        <w:widowControl/>
        <w:numPr>
          <w:ilvl w:val="0"/>
          <w:numId w:val="0"/>
        </w:numPr>
        <w:spacing w:before="0" w:line="288" w:lineRule="auto"/>
        <w:ind w:left="1440"/>
        <w:jc w:val="both"/>
        <w:rPr>
          <w:rStyle w:val="CommentReference"/>
          <w:rFonts w:ascii="Arial" w:eastAsiaTheme="minorEastAsia" w:hAnsi="Arial" w:cs="Arial"/>
          <w:sz w:val="22"/>
          <w:szCs w:val="22"/>
          <w:lang w:eastAsia="zh-CN"/>
        </w:rPr>
      </w:pPr>
      <w:r w:rsidRPr="00003527">
        <w:rPr>
          <w:rFonts w:ascii="Arial" w:eastAsiaTheme="minorEastAsia" w:hAnsi="Arial" w:cs="Arial"/>
          <w:color w:val="000000"/>
          <w:sz w:val="22"/>
          <w:szCs w:val="22"/>
          <w:u w:val="single"/>
        </w:rPr>
        <w:fldChar w:fldCharType="begin"/>
      </w:r>
      <w:r w:rsidRPr="00003527">
        <w:rPr>
          <w:rFonts w:ascii="Arial" w:eastAsiaTheme="minorEastAsia" w:hAnsi="Arial" w:cs="Arial"/>
          <w:color w:val="000000"/>
          <w:sz w:val="22"/>
          <w:szCs w:val="22"/>
          <w:u w:val="single"/>
        </w:rPr>
        <w:fldChar w:fldCharType="end"/>
      </w:r>
    </w:p>
    <w:p w14:paraId="17ACABD2" w14:textId="77777777" w:rsidR="00F43BF9" w:rsidRDefault="00ED1157" w:rsidP="00962B68">
      <w:pPr>
        <w:pStyle w:val="ListNumber"/>
        <w:widowControl/>
        <w:numPr>
          <w:ilvl w:val="0"/>
          <w:numId w:val="0"/>
        </w:numPr>
        <w:spacing w:before="0" w:line="288" w:lineRule="auto"/>
        <w:ind w:leftChars="600" w:left="1440"/>
        <w:rPr>
          <w:rFonts w:ascii="Arial" w:eastAsiaTheme="minorEastAsia" w:hAnsi="Arial" w:cs="Arial"/>
          <w:color w:val="000000"/>
          <w:sz w:val="22"/>
          <w:lang w:val="zh-CN" w:eastAsia="zh-CN"/>
        </w:rPr>
      </w:pPr>
      <w:bookmarkStart w:id="2" w:name="_DV_M7"/>
      <w:bookmarkEnd w:id="2"/>
      <w:r w:rsidRPr="00003527">
        <w:rPr>
          <w:rFonts w:ascii="Arial" w:eastAsiaTheme="minorEastAsia" w:hAnsi="Arial" w:cs="Arial"/>
          <w:color w:val="000000"/>
          <w:sz w:val="22"/>
          <w:lang w:val="zh-CN" w:eastAsia="zh-CN"/>
        </w:rPr>
        <w:t>就本文件而言，</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u w:val="single"/>
          <w:lang w:val="zh-CN" w:eastAsia="zh-CN"/>
        </w:rPr>
        <w:t>允许转让</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指（</w:t>
      </w:r>
      <w:r w:rsidRPr="00003527">
        <w:rPr>
          <w:rFonts w:ascii="Arial" w:eastAsiaTheme="minorEastAsia" w:hAnsi="Arial" w:cs="Arial"/>
          <w:color w:val="000000"/>
          <w:sz w:val="22"/>
          <w:lang w:val="zh-CN" w:eastAsia="zh-CN"/>
        </w:rPr>
        <w:t>i</w:t>
      </w:r>
      <w:r w:rsidRPr="00003527">
        <w:rPr>
          <w:rFonts w:ascii="Arial" w:eastAsiaTheme="minorEastAsia" w:hAnsi="Arial" w:cs="Arial"/>
          <w:color w:val="000000"/>
          <w:sz w:val="22"/>
          <w:lang w:val="zh-CN" w:eastAsia="zh-CN"/>
        </w:rPr>
        <w:t>）代表项目减排量的一个或多个气候储备吨数（</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u w:val="single"/>
          <w:lang w:val="zh-CN" w:eastAsia="zh-CN"/>
        </w:rPr>
        <w:t>项目气候储备单位（</w:t>
      </w:r>
      <w:r w:rsidRPr="00003527">
        <w:rPr>
          <w:rFonts w:ascii="Arial" w:eastAsiaTheme="minorEastAsia" w:hAnsi="Arial" w:cs="Arial"/>
          <w:color w:val="000000"/>
          <w:sz w:val="22"/>
          <w:u w:val="single"/>
          <w:lang w:eastAsia="zh-CN"/>
        </w:rPr>
        <w:t>CRT</w:t>
      </w:r>
      <w:r w:rsidRPr="00003527">
        <w:rPr>
          <w:rFonts w:ascii="Arial" w:eastAsiaTheme="minorEastAsia" w:hAnsi="Arial" w:cs="Arial"/>
          <w:color w:val="000000"/>
          <w:sz w:val="22"/>
          <w:u w:val="single"/>
          <w:lang w:val="zh-CN" w:eastAsia="zh-CN"/>
        </w:rPr>
        <w:t>）</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）的转让，或（</w:t>
      </w:r>
      <w:r w:rsidRPr="00003527">
        <w:rPr>
          <w:rFonts w:ascii="Arial" w:eastAsiaTheme="minorEastAsia" w:hAnsi="Arial" w:cs="Arial"/>
          <w:color w:val="000000"/>
          <w:sz w:val="22"/>
          <w:lang w:val="zh-CN" w:eastAsia="zh-CN"/>
        </w:rPr>
        <w:t>ii</w:t>
      </w:r>
      <w:r w:rsidRPr="00003527">
        <w:rPr>
          <w:rFonts w:ascii="Arial" w:eastAsiaTheme="minorEastAsia" w:hAnsi="Arial" w:cs="Arial"/>
          <w:color w:val="000000"/>
          <w:sz w:val="22"/>
          <w:lang w:val="zh-CN" w:eastAsia="zh-CN"/>
        </w:rPr>
        <w:t>）经储备机构明确书面许可，在一个或多个项目</w:t>
      </w:r>
      <w:r w:rsidRPr="00003527">
        <w:rPr>
          <w:rFonts w:ascii="Arial" w:eastAsiaTheme="minorEastAsia" w:hAnsi="Arial" w:cs="Arial"/>
          <w:color w:val="000000"/>
          <w:sz w:val="22"/>
          <w:lang w:val="zh-CN" w:eastAsia="zh-CN"/>
        </w:rPr>
        <w:t>CRT</w:t>
      </w:r>
      <w:r w:rsidRPr="00003527">
        <w:rPr>
          <w:rFonts w:ascii="Arial" w:eastAsiaTheme="minorEastAsia" w:hAnsi="Arial" w:cs="Arial"/>
          <w:color w:val="000000"/>
          <w:sz w:val="22"/>
          <w:lang w:val="zh-CN" w:eastAsia="zh-CN"/>
        </w:rPr>
        <w:t>转换、注销或取消时签发的一个或多个碳抵消信用（</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u w:val="single"/>
          <w:lang w:val="zh-CN" w:eastAsia="zh-CN"/>
        </w:rPr>
        <w:t>其他项目信用</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）的转让，前提是任何此类项目</w:t>
      </w:r>
      <w:r w:rsidRPr="00003527">
        <w:rPr>
          <w:rFonts w:ascii="Arial" w:eastAsiaTheme="minorEastAsia" w:hAnsi="Arial" w:cs="Arial"/>
          <w:color w:val="000000"/>
          <w:sz w:val="22"/>
          <w:lang w:val="zh-CN" w:eastAsia="zh-CN"/>
        </w:rPr>
        <w:t>CRT</w:t>
      </w:r>
      <w:r w:rsidRPr="00003527">
        <w:rPr>
          <w:rFonts w:ascii="Arial" w:eastAsiaTheme="minorEastAsia" w:hAnsi="Arial" w:cs="Arial"/>
          <w:color w:val="000000"/>
          <w:sz w:val="22"/>
          <w:lang w:val="zh-CN" w:eastAsia="zh-CN"/>
        </w:rPr>
        <w:t>转让均符合《储备机构使用条款》和《储备机构抵消计划手册》（均可能不时修订）。</w:t>
      </w:r>
    </w:p>
    <w:p w14:paraId="17ACABD3" w14:textId="77777777" w:rsidR="00CA1EC9" w:rsidRPr="00003527" w:rsidRDefault="00CA1EC9" w:rsidP="00CA1EC9">
      <w:pPr>
        <w:pStyle w:val="ListNumber"/>
        <w:widowControl/>
        <w:numPr>
          <w:ilvl w:val="0"/>
          <w:numId w:val="0"/>
        </w:numPr>
        <w:spacing w:before="0" w:line="288" w:lineRule="auto"/>
        <w:ind w:leftChars="900" w:left="2160"/>
        <w:rPr>
          <w:rFonts w:ascii="Arial" w:eastAsiaTheme="minorEastAsia" w:hAnsi="Arial" w:cs="Arial"/>
          <w:sz w:val="22"/>
          <w:szCs w:val="22"/>
          <w:lang w:eastAsia="zh-CN"/>
        </w:rPr>
      </w:pPr>
    </w:p>
    <w:p w14:paraId="17ACABD4" w14:textId="4DDB7AA2" w:rsidR="00F43BF9" w:rsidRPr="00CA1EC9" w:rsidRDefault="00ED1157" w:rsidP="00CA1EC9">
      <w:pPr>
        <w:pStyle w:val="ListNumber"/>
        <w:widowControl/>
        <w:spacing w:before="0" w:line="288" w:lineRule="auto"/>
        <w:jc w:val="both"/>
        <w:rPr>
          <w:rFonts w:ascii="Arial" w:eastAsiaTheme="minorEastAsia" w:hAnsi="Arial" w:cs="Arial"/>
          <w:sz w:val="22"/>
          <w:szCs w:val="22"/>
        </w:rPr>
      </w:pPr>
      <w:bookmarkStart w:id="3" w:name="_DV_M10"/>
      <w:bookmarkEnd w:id="3"/>
      <w:r w:rsidRPr="00003527">
        <w:rPr>
          <w:rFonts w:ascii="Arial" w:eastAsiaTheme="minorEastAsia" w:hAnsi="Arial" w:cs="Arial"/>
          <w:color w:val="000000"/>
          <w:sz w:val="22"/>
          <w:lang w:val="zh-CN"/>
        </w:rPr>
        <w:t>证明方未曾实施亦不会尝试或实施任何项目减排量的出售或其他转让，</w:t>
      </w:r>
      <w:r w:rsidRPr="00003527">
        <w:rPr>
          <w:rFonts w:ascii="Arial" w:eastAsiaTheme="minorEastAsia" w:hAnsi="Arial" w:cs="Arial"/>
          <w:color w:val="000000"/>
          <w:kern w:val="2"/>
          <w:sz w:val="22"/>
          <w:lang w:val="zh-CN"/>
        </w:rPr>
        <w:t>但通过一次或多次允许转让的除外。</w:t>
      </w:r>
    </w:p>
    <w:p w14:paraId="17ACABD5" w14:textId="77777777" w:rsidR="00CA1EC9" w:rsidRPr="00003527" w:rsidRDefault="00CA1EC9" w:rsidP="00CA1EC9">
      <w:pPr>
        <w:pStyle w:val="ListNumber"/>
        <w:widowControl/>
        <w:numPr>
          <w:ilvl w:val="0"/>
          <w:numId w:val="0"/>
        </w:numPr>
        <w:spacing w:before="0" w:line="288" w:lineRule="auto"/>
        <w:ind w:left="1440"/>
        <w:jc w:val="both"/>
        <w:rPr>
          <w:rFonts w:ascii="Arial" w:eastAsiaTheme="minorEastAsia" w:hAnsi="Arial" w:cs="Arial"/>
          <w:sz w:val="22"/>
          <w:szCs w:val="22"/>
        </w:rPr>
      </w:pPr>
    </w:p>
    <w:p w14:paraId="17ACABD6" w14:textId="2C21B274" w:rsidR="00F43BF9" w:rsidRPr="00962B68" w:rsidRDefault="00ED1157" w:rsidP="00CA1EC9">
      <w:pPr>
        <w:pStyle w:val="ListNumber"/>
        <w:widowControl/>
        <w:spacing w:before="0" w:line="288" w:lineRule="auto"/>
        <w:jc w:val="both"/>
        <w:rPr>
          <w:rFonts w:ascii="Arial" w:eastAsiaTheme="minorEastAsia" w:hAnsi="Arial" w:cs="Arial"/>
          <w:sz w:val="22"/>
          <w:szCs w:val="22"/>
        </w:rPr>
      </w:pPr>
      <w:bookmarkStart w:id="4" w:name="_DV_M11"/>
      <w:bookmarkEnd w:id="4"/>
      <w:r w:rsidRPr="00003527">
        <w:rPr>
          <w:rFonts w:ascii="Arial" w:eastAsiaTheme="minorEastAsia" w:hAnsi="Arial" w:cs="Arial"/>
          <w:color w:val="000000"/>
          <w:sz w:val="22"/>
          <w:lang w:val="zh-CN"/>
        </w:rPr>
        <w:t>项目减排量及任何项目气候储备单位</w:t>
      </w:r>
      <w:r w:rsidRPr="00003527">
        <w:rPr>
          <w:rFonts w:ascii="Arial" w:eastAsiaTheme="minorEastAsia" w:hAnsi="Arial" w:cs="Arial"/>
          <w:color w:val="000000"/>
          <w:sz w:val="22"/>
        </w:rPr>
        <w:t>（</w:t>
      </w:r>
      <w:r w:rsidRPr="00003527">
        <w:rPr>
          <w:rFonts w:ascii="Arial" w:eastAsiaTheme="minorEastAsia" w:hAnsi="Arial" w:cs="Arial"/>
          <w:color w:val="000000"/>
          <w:sz w:val="22"/>
        </w:rPr>
        <w:t>CRT</w:t>
      </w:r>
      <w:r w:rsidRPr="00003527">
        <w:rPr>
          <w:rFonts w:ascii="Arial" w:eastAsiaTheme="minorEastAsia" w:hAnsi="Arial" w:cs="Arial"/>
          <w:color w:val="000000"/>
          <w:sz w:val="22"/>
        </w:rPr>
        <w:t>）</w:t>
      </w:r>
      <w:r w:rsidRPr="00003527">
        <w:rPr>
          <w:rFonts w:ascii="Arial" w:eastAsiaTheme="minorEastAsia" w:hAnsi="Arial" w:cs="Arial"/>
          <w:color w:val="000000"/>
          <w:sz w:val="22"/>
          <w:lang w:val="zh-CN"/>
        </w:rPr>
        <w:t>均未曾且不会在储备机构以外的任何排放登记处或清单</w:t>
      </w:r>
      <w:r w:rsidRPr="00003527">
        <w:rPr>
          <w:rFonts w:ascii="Arial" w:eastAsiaTheme="minorEastAsia" w:hAnsi="Arial" w:cs="Arial"/>
          <w:color w:val="000000"/>
          <w:sz w:val="22"/>
        </w:rPr>
        <w:t>（</w:t>
      </w:r>
      <w:r w:rsidRPr="00003527">
        <w:rPr>
          <w:rFonts w:ascii="Arial" w:eastAsiaTheme="minorEastAsia" w:hAnsi="Arial" w:cs="Arial"/>
          <w:color w:val="000000"/>
          <w:sz w:val="22"/>
          <w:lang w:val="zh-CN"/>
        </w:rPr>
        <w:t>其他项目信用所代表的项目减排量除外</w:t>
      </w:r>
      <w:r w:rsidRPr="00003527">
        <w:rPr>
          <w:rFonts w:ascii="Arial" w:eastAsiaTheme="minorEastAsia" w:hAnsi="Arial" w:cs="Arial"/>
          <w:color w:val="000000"/>
          <w:sz w:val="22"/>
        </w:rPr>
        <w:t>）</w:t>
      </w:r>
      <w:r w:rsidRPr="00003527">
        <w:rPr>
          <w:rFonts w:ascii="Arial" w:eastAsiaTheme="minorEastAsia" w:hAnsi="Arial" w:cs="Arial"/>
          <w:color w:val="000000"/>
          <w:sz w:val="22"/>
          <w:lang w:val="zh-CN"/>
        </w:rPr>
        <w:t>进行登记、申报、持有、转让或注销</w:t>
      </w:r>
      <w:r w:rsidRPr="00003527">
        <w:rPr>
          <w:rFonts w:ascii="Arial" w:eastAsiaTheme="minorEastAsia" w:hAnsi="Arial" w:cs="Arial"/>
          <w:color w:val="000000"/>
          <w:sz w:val="22"/>
        </w:rPr>
        <w:t>，</w:t>
      </w:r>
      <w:r w:rsidRPr="00003527">
        <w:rPr>
          <w:rFonts w:ascii="Arial" w:eastAsiaTheme="minorEastAsia" w:hAnsi="Arial" w:cs="Arial"/>
          <w:color w:val="000000"/>
          <w:sz w:val="22"/>
          <w:lang w:val="zh-CN"/>
        </w:rPr>
        <w:t>亦不会以不同项目名称或地点在储备机构登记。</w:t>
      </w:r>
    </w:p>
    <w:p w14:paraId="17ACABD7" w14:textId="77777777" w:rsidR="00962B68" w:rsidRDefault="00962B68" w:rsidP="00962B68">
      <w:pPr>
        <w:pStyle w:val="ListParagraph"/>
        <w:ind w:firstLine="440"/>
        <w:rPr>
          <w:rFonts w:ascii="Arial" w:eastAsiaTheme="minorEastAsia" w:hAnsi="Arial" w:cs="Arial"/>
          <w:sz w:val="22"/>
          <w:szCs w:val="22"/>
        </w:rPr>
      </w:pPr>
    </w:p>
    <w:p w14:paraId="17ACABD8" w14:textId="47641921" w:rsidR="00F43BF9" w:rsidRPr="00962B68" w:rsidRDefault="00ED1157" w:rsidP="00CA1EC9">
      <w:pPr>
        <w:pStyle w:val="ListNumber"/>
        <w:widowControl/>
        <w:spacing w:before="0" w:line="288" w:lineRule="auto"/>
        <w:jc w:val="both"/>
        <w:rPr>
          <w:rFonts w:ascii="Arial" w:eastAsiaTheme="minorEastAsia" w:hAnsi="Arial" w:cs="Arial"/>
          <w:sz w:val="22"/>
          <w:szCs w:val="22"/>
        </w:rPr>
      </w:pPr>
      <w:bookmarkStart w:id="5" w:name="_DV_M12"/>
      <w:bookmarkEnd w:id="5"/>
      <w:r w:rsidRPr="00003527">
        <w:rPr>
          <w:rFonts w:ascii="Arial" w:eastAsiaTheme="minorEastAsia" w:hAnsi="Arial" w:cs="Arial"/>
          <w:color w:val="000000"/>
          <w:sz w:val="22"/>
          <w:lang w:val="zh-CN"/>
        </w:rPr>
        <w:t>证明方未曾且不会向储备机构或任何第三方核查员故意作出或提供虚假、欺诈性或误导性陈述或信息。</w:t>
      </w:r>
    </w:p>
    <w:p w14:paraId="17ACABD9" w14:textId="77777777" w:rsidR="00962B68" w:rsidRDefault="00962B68" w:rsidP="00962B68">
      <w:pPr>
        <w:pStyle w:val="ListParagraph"/>
        <w:ind w:firstLine="440"/>
        <w:rPr>
          <w:rFonts w:ascii="Arial" w:eastAsiaTheme="minorEastAsia" w:hAnsi="Arial" w:cs="Arial"/>
          <w:sz w:val="22"/>
          <w:szCs w:val="22"/>
        </w:rPr>
      </w:pPr>
    </w:p>
    <w:p w14:paraId="17ACABDA" w14:textId="32221C0C" w:rsidR="00F43BF9" w:rsidRPr="00962B68" w:rsidRDefault="00ED1157" w:rsidP="00CA1EC9">
      <w:pPr>
        <w:pStyle w:val="ListNumber"/>
        <w:widowControl/>
        <w:spacing w:before="0" w:line="288" w:lineRule="auto"/>
        <w:jc w:val="both"/>
        <w:rPr>
          <w:rFonts w:ascii="Arial" w:eastAsiaTheme="minorEastAsia" w:hAnsi="Arial" w:cs="Arial"/>
          <w:sz w:val="22"/>
          <w:szCs w:val="22"/>
          <w:lang w:eastAsia="zh-CN"/>
        </w:rPr>
      </w:pPr>
      <w:bookmarkStart w:id="6" w:name="_DV_M13"/>
      <w:bookmarkEnd w:id="6"/>
      <w:r w:rsidRPr="00003527">
        <w:rPr>
          <w:rFonts w:ascii="Arial" w:eastAsiaTheme="minorEastAsia" w:hAnsi="Arial" w:cs="Arial"/>
          <w:color w:val="000000"/>
          <w:sz w:val="22"/>
          <w:lang w:val="zh-CN" w:eastAsia="zh-CN"/>
        </w:rPr>
        <w:t>以下签署人作为证明方的正式合格在职人员，担任本签名页所示职务，经明确授权代表证明方签署并提交本证明，从而使本证明对证明方具有约束力。</w:t>
      </w:r>
    </w:p>
    <w:p w14:paraId="17ACABDB" w14:textId="77777777" w:rsidR="00962B68" w:rsidRPr="00003527" w:rsidRDefault="00962B68" w:rsidP="00962B68">
      <w:pPr>
        <w:pStyle w:val="ListNumber"/>
        <w:widowControl/>
        <w:numPr>
          <w:ilvl w:val="0"/>
          <w:numId w:val="0"/>
        </w:numPr>
        <w:spacing w:before="0" w:line="288" w:lineRule="auto"/>
        <w:ind w:left="1440"/>
        <w:jc w:val="both"/>
        <w:rPr>
          <w:rFonts w:ascii="Arial" w:eastAsiaTheme="minorEastAsia" w:hAnsi="Arial" w:cs="Arial"/>
          <w:sz w:val="22"/>
          <w:szCs w:val="22"/>
          <w:lang w:eastAsia="zh-CN"/>
        </w:rPr>
      </w:pPr>
    </w:p>
    <w:p w14:paraId="17ACABDD" w14:textId="77777777" w:rsidR="00F43BF9" w:rsidRDefault="00ED1157" w:rsidP="00CA1EC9">
      <w:pPr>
        <w:pStyle w:val="Single"/>
        <w:widowControl/>
        <w:spacing w:before="0" w:line="288" w:lineRule="auto"/>
        <w:ind w:firstLine="0"/>
        <w:jc w:val="both"/>
        <w:rPr>
          <w:rFonts w:ascii="Arial" w:eastAsiaTheme="minorEastAsia" w:hAnsi="Arial" w:cs="Arial"/>
          <w:color w:val="000000"/>
          <w:sz w:val="22"/>
          <w:lang w:val="zh-CN" w:eastAsia="zh-CN"/>
        </w:rPr>
      </w:pPr>
      <w:bookmarkStart w:id="7" w:name="_DV_M14"/>
      <w:bookmarkEnd w:id="7"/>
      <w:r w:rsidRPr="00003527">
        <w:rPr>
          <w:rFonts w:ascii="Arial" w:eastAsiaTheme="minorEastAsia" w:hAnsi="Arial" w:cs="Arial"/>
          <w:color w:val="000000"/>
          <w:sz w:val="22"/>
          <w:lang w:val="zh-CN" w:eastAsia="zh-CN"/>
        </w:rPr>
        <w:t>证明方确认、知悉并同意：（</w:t>
      </w:r>
      <w:r w:rsidRPr="00003527">
        <w:rPr>
          <w:rFonts w:ascii="Arial" w:eastAsiaTheme="minorEastAsia" w:hAnsi="Arial" w:cs="Arial"/>
          <w:color w:val="000000"/>
          <w:sz w:val="22"/>
          <w:lang w:val="zh-CN" w:eastAsia="zh-CN"/>
        </w:rPr>
        <w:t>i</w:t>
      </w:r>
      <w:r w:rsidRPr="00003527">
        <w:rPr>
          <w:rFonts w:ascii="Arial" w:eastAsiaTheme="minorEastAsia" w:hAnsi="Arial" w:cs="Arial"/>
          <w:color w:val="000000"/>
          <w:sz w:val="22"/>
          <w:lang w:val="zh-CN" w:eastAsia="zh-CN"/>
        </w:rPr>
        <w:t>）本证明文件可被储备机构和</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或储备机构计划的任何用户及其各自继承人和受让人（包括但不限于与项目气候储备单位（</w:t>
      </w:r>
      <w:r w:rsidRPr="00003527">
        <w:rPr>
          <w:rFonts w:ascii="Arial" w:eastAsiaTheme="minorEastAsia" w:hAnsi="Arial" w:cs="Arial"/>
          <w:color w:val="000000"/>
          <w:sz w:val="22"/>
          <w:lang w:val="zh-CN" w:eastAsia="zh-CN"/>
        </w:rPr>
        <w:t>CRT</w:t>
      </w:r>
      <w:r w:rsidRPr="00003527">
        <w:rPr>
          <w:rFonts w:ascii="Arial" w:eastAsiaTheme="minorEastAsia" w:hAnsi="Arial" w:cs="Arial"/>
          <w:color w:val="000000"/>
          <w:sz w:val="22"/>
          <w:lang w:val="zh-CN" w:eastAsia="zh-CN"/>
        </w:rPr>
        <w:t>）签发和转让相关的依赖）所依赖；（</w:t>
      </w:r>
      <w:r w:rsidRPr="00003527">
        <w:rPr>
          <w:rFonts w:ascii="Arial" w:eastAsiaTheme="minorEastAsia" w:hAnsi="Arial" w:cs="Arial"/>
          <w:color w:val="000000"/>
          <w:sz w:val="22"/>
          <w:lang w:val="zh-CN" w:eastAsia="zh-CN"/>
        </w:rPr>
        <w:t>ii</w:t>
      </w:r>
      <w:r w:rsidRPr="00003527">
        <w:rPr>
          <w:rFonts w:ascii="Arial" w:eastAsiaTheme="minorEastAsia" w:hAnsi="Arial" w:cs="Arial"/>
          <w:color w:val="000000"/>
          <w:sz w:val="22"/>
          <w:lang w:val="zh-CN" w:eastAsia="zh-CN"/>
        </w:rPr>
        <w:t>）若违反本文件第</w:t>
      </w:r>
      <w:r w:rsidRPr="00003527">
        <w:rPr>
          <w:rFonts w:ascii="Arial" w:eastAsiaTheme="minorEastAsia" w:hAnsi="Arial" w:cs="Arial"/>
          <w:color w:val="000000"/>
          <w:sz w:val="22"/>
          <w:lang w:val="zh-CN" w:eastAsia="zh-CN"/>
        </w:rPr>
        <w:t>1</w:t>
      </w:r>
      <w:r w:rsidRPr="00003527">
        <w:rPr>
          <w:rFonts w:ascii="Arial" w:eastAsiaTheme="minorEastAsia" w:hAnsi="Arial" w:cs="Arial"/>
          <w:color w:val="000000"/>
          <w:sz w:val="22"/>
          <w:lang w:val="zh-CN" w:eastAsia="zh-CN"/>
        </w:rPr>
        <w:t>至</w:t>
      </w:r>
      <w:r w:rsidRPr="00003527">
        <w:rPr>
          <w:rFonts w:ascii="Arial" w:eastAsiaTheme="minorEastAsia" w:hAnsi="Arial" w:cs="Arial"/>
          <w:color w:val="000000"/>
          <w:sz w:val="22"/>
          <w:lang w:val="zh-CN" w:eastAsia="zh-CN"/>
        </w:rPr>
        <w:t>5</w:t>
      </w:r>
      <w:r w:rsidRPr="00003527">
        <w:rPr>
          <w:rFonts w:ascii="Arial" w:eastAsiaTheme="minorEastAsia" w:hAnsi="Arial" w:cs="Arial"/>
          <w:color w:val="000000"/>
          <w:sz w:val="22"/>
          <w:lang w:val="zh-CN" w:eastAsia="zh-CN"/>
        </w:rPr>
        <w:t>条任何规定，储备机构有权在具管辖权的法院寻求法律或衡平法上的任何救济（包括但不限于通过引用纳入本文件的《储备机构使用条款》规定的赔偿权）。</w:t>
      </w:r>
    </w:p>
    <w:p w14:paraId="17ACABDE" w14:textId="77777777" w:rsidR="00962B68" w:rsidRDefault="00962B68" w:rsidP="00962B68">
      <w:pPr>
        <w:spacing w:line="288" w:lineRule="auto"/>
        <w:rPr>
          <w:rFonts w:ascii="Arial" w:eastAsiaTheme="minorEastAsia" w:hAnsi="Arial" w:cs="Arial"/>
          <w:sz w:val="22"/>
          <w:szCs w:val="22"/>
          <w:lang w:eastAsia="zh-CN"/>
        </w:rPr>
      </w:pPr>
    </w:p>
    <w:p w14:paraId="17ACABE0" w14:textId="77777777" w:rsidR="00F43BF9" w:rsidRPr="00003527" w:rsidRDefault="00ED1157" w:rsidP="00962B68">
      <w:pPr>
        <w:pStyle w:val="Single"/>
        <w:widowControl/>
        <w:spacing w:before="0" w:line="288" w:lineRule="auto"/>
        <w:ind w:firstLine="0"/>
        <w:rPr>
          <w:rFonts w:ascii="Arial" w:eastAsiaTheme="minorEastAsia" w:hAnsi="Arial" w:cs="Arial"/>
          <w:color w:val="000000"/>
          <w:sz w:val="22"/>
          <w:lang w:val="zh-CN" w:eastAsia="zh-CN"/>
        </w:rPr>
      </w:pPr>
      <w:r w:rsidRPr="00003527">
        <w:rPr>
          <w:rFonts w:ascii="Arial" w:eastAsiaTheme="minorEastAsia" w:hAnsi="Arial" w:cs="Arial"/>
          <w:color w:val="000000"/>
          <w:sz w:val="22"/>
          <w:lang w:val="zh-CN" w:eastAsia="zh-CN"/>
        </w:rPr>
        <w:t>兹证明，以下签署人代表声明方于</w:t>
      </w:r>
      <w:r w:rsidRPr="00003527">
        <w:rPr>
          <w:rFonts w:ascii="Arial" w:eastAsiaTheme="minorEastAsia" w:hAnsi="Arial" w:cs="Arial"/>
          <w:color w:val="000000"/>
          <w:sz w:val="22"/>
          <w:lang w:val="zh-CN" w:eastAsia="zh-CN"/>
        </w:rPr>
        <w:t>20[</w:t>
      </w:r>
      <w:r w:rsidRPr="00003527">
        <w:rPr>
          <w:rFonts w:ascii="Arial" w:eastAsiaTheme="minorEastAsia" w:hAnsi="Arial" w:cs="Arial"/>
          <w:color w:val="000000"/>
          <w:sz w:val="22"/>
          <w:lang w:val="zh-CN"/>
        </w:rPr>
        <w:fldChar w:fldCharType="begin">
          <w:ffData>
            <w:name w:val="Text21"/>
            <w:enabled/>
            <w:calcOnExit w:val="0"/>
            <w:textInput/>
          </w:ffData>
        </w:fldChar>
      </w:r>
      <w:r w:rsidRPr="00003527">
        <w:rPr>
          <w:rFonts w:ascii="Arial" w:eastAsiaTheme="minorEastAsia" w:hAnsi="Arial" w:cs="Arial"/>
          <w:color w:val="000000"/>
          <w:sz w:val="22"/>
          <w:lang w:val="zh-CN" w:eastAsia="zh-CN"/>
        </w:rPr>
        <w:instrText xml:space="preserve"> FORMTEXT </w:instrText>
      </w:r>
      <w:r w:rsidRPr="00003527">
        <w:rPr>
          <w:rFonts w:ascii="Arial" w:eastAsiaTheme="minorEastAsia" w:hAnsi="Arial" w:cs="Arial"/>
          <w:color w:val="000000"/>
          <w:sz w:val="22"/>
          <w:lang w:val="zh-CN"/>
        </w:rPr>
      </w:r>
      <w:r w:rsidRPr="00003527">
        <w:rPr>
          <w:rFonts w:ascii="Arial" w:eastAsiaTheme="minorEastAsia" w:hAnsi="Arial" w:cs="Arial"/>
          <w:color w:val="000000"/>
          <w:sz w:val="22"/>
          <w:lang w:val="zh-CN"/>
        </w:rPr>
        <w:fldChar w:fldCharType="separate"/>
      </w:r>
      <w:r w:rsidRPr="00003527">
        <w:rPr>
          <w:rFonts w:ascii="Arial" w:eastAsiaTheme="minorEastAsia" w:hAnsi="Arial" w:cs="Arial"/>
          <w:color w:val="000000"/>
          <w:sz w:val="22"/>
          <w:lang w:val="zh-CN" w:eastAsia="zh-CN"/>
        </w:rPr>
        <w:t>     </w:t>
      </w:r>
      <w:r w:rsidRPr="00003527">
        <w:rPr>
          <w:rFonts w:ascii="Arial" w:eastAsiaTheme="minorEastAsia" w:hAnsi="Arial" w:cs="Arial"/>
          <w:color w:val="000000"/>
          <w:sz w:val="22"/>
          <w:lang w:val="zh-CN"/>
        </w:rPr>
        <w:fldChar w:fldCharType="end"/>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年</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rPr>
        <w:fldChar w:fldCharType="begin">
          <w:ffData>
            <w:name w:val="Text21"/>
            <w:enabled/>
            <w:calcOnExit w:val="0"/>
            <w:textInput/>
          </w:ffData>
        </w:fldChar>
      </w:r>
      <w:r w:rsidRPr="00003527">
        <w:rPr>
          <w:rFonts w:ascii="Arial" w:eastAsiaTheme="minorEastAsia" w:hAnsi="Arial" w:cs="Arial"/>
          <w:color w:val="000000"/>
          <w:sz w:val="22"/>
          <w:lang w:val="zh-CN" w:eastAsia="zh-CN"/>
        </w:rPr>
        <w:instrText xml:space="preserve"> FORMTEXT </w:instrText>
      </w:r>
      <w:r w:rsidRPr="00003527">
        <w:rPr>
          <w:rFonts w:ascii="Arial" w:eastAsiaTheme="minorEastAsia" w:hAnsi="Arial" w:cs="Arial"/>
          <w:color w:val="000000"/>
          <w:sz w:val="22"/>
          <w:lang w:val="zh-CN"/>
        </w:rPr>
      </w:r>
      <w:r w:rsidRPr="00003527">
        <w:rPr>
          <w:rFonts w:ascii="Arial" w:eastAsiaTheme="minorEastAsia" w:hAnsi="Arial" w:cs="Arial"/>
          <w:color w:val="000000"/>
          <w:sz w:val="22"/>
          <w:lang w:val="zh-CN"/>
        </w:rPr>
        <w:fldChar w:fldCharType="separate"/>
      </w:r>
      <w:r w:rsidRPr="00003527">
        <w:rPr>
          <w:rFonts w:ascii="Arial" w:eastAsiaTheme="minorEastAsia" w:hAnsi="Arial" w:cs="Arial"/>
          <w:color w:val="000000"/>
          <w:sz w:val="22"/>
          <w:lang w:val="zh-CN" w:eastAsia="zh-CN"/>
        </w:rPr>
        <w:t>     </w:t>
      </w:r>
      <w:r w:rsidRPr="00003527">
        <w:rPr>
          <w:rFonts w:ascii="Arial" w:eastAsiaTheme="minorEastAsia" w:hAnsi="Arial" w:cs="Arial"/>
          <w:color w:val="000000"/>
          <w:sz w:val="22"/>
          <w:lang w:val="zh-CN"/>
        </w:rPr>
        <w:fldChar w:fldCharType="end"/>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月</w:t>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rPr>
        <w:fldChar w:fldCharType="begin">
          <w:ffData>
            <w:name w:val="Text21"/>
            <w:enabled/>
            <w:calcOnExit w:val="0"/>
            <w:textInput/>
          </w:ffData>
        </w:fldChar>
      </w:r>
      <w:r w:rsidRPr="00003527">
        <w:rPr>
          <w:rFonts w:ascii="Arial" w:eastAsiaTheme="minorEastAsia" w:hAnsi="Arial" w:cs="Arial"/>
          <w:color w:val="000000"/>
          <w:sz w:val="22"/>
          <w:lang w:val="zh-CN" w:eastAsia="zh-CN"/>
        </w:rPr>
        <w:instrText xml:space="preserve"> FORMTEXT </w:instrText>
      </w:r>
      <w:r w:rsidRPr="00003527">
        <w:rPr>
          <w:rFonts w:ascii="Arial" w:eastAsiaTheme="minorEastAsia" w:hAnsi="Arial" w:cs="Arial"/>
          <w:color w:val="000000"/>
          <w:sz w:val="22"/>
          <w:lang w:val="zh-CN"/>
        </w:rPr>
      </w:r>
      <w:r w:rsidRPr="00003527">
        <w:rPr>
          <w:rFonts w:ascii="Arial" w:eastAsiaTheme="minorEastAsia" w:hAnsi="Arial" w:cs="Arial"/>
          <w:color w:val="000000"/>
          <w:sz w:val="22"/>
          <w:lang w:val="zh-CN"/>
        </w:rPr>
        <w:fldChar w:fldCharType="separate"/>
      </w:r>
      <w:r w:rsidRPr="00003527">
        <w:rPr>
          <w:rFonts w:ascii="Arial" w:eastAsiaTheme="minorEastAsia" w:hAnsi="Arial" w:cs="Arial"/>
          <w:color w:val="000000"/>
          <w:sz w:val="22"/>
          <w:lang w:val="zh-CN" w:eastAsia="zh-CN"/>
        </w:rPr>
        <w:t>     </w:t>
      </w:r>
      <w:r w:rsidRPr="00003527">
        <w:rPr>
          <w:rFonts w:ascii="Arial" w:eastAsiaTheme="minorEastAsia" w:hAnsi="Arial" w:cs="Arial"/>
          <w:color w:val="000000"/>
          <w:sz w:val="22"/>
          <w:lang w:val="zh-CN"/>
        </w:rPr>
        <w:fldChar w:fldCharType="end"/>
      </w:r>
      <w:r w:rsidRPr="00003527">
        <w:rPr>
          <w:rFonts w:ascii="Arial" w:eastAsiaTheme="minorEastAsia" w:hAnsi="Arial" w:cs="Arial"/>
          <w:color w:val="000000"/>
          <w:sz w:val="22"/>
          <w:lang w:val="zh-CN" w:eastAsia="zh-CN"/>
        </w:rPr>
        <w:t>]</w:t>
      </w:r>
      <w:r w:rsidRPr="00003527">
        <w:rPr>
          <w:rFonts w:ascii="Arial" w:eastAsiaTheme="minorEastAsia" w:hAnsi="Arial" w:cs="Arial"/>
          <w:color w:val="000000"/>
          <w:sz w:val="22"/>
          <w:lang w:val="zh-CN" w:eastAsia="zh-CN"/>
        </w:rPr>
        <w:t>日签署本声明书。</w:t>
      </w:r>
      <w:r w:rsidRPr="00003527">
        <w:rPr>
          <w:rFonts w:ascii="Arial" w:eastAsiaTheme="minorEastAsia" w:hAnsi="Arial" w:cs="Arial"/>
          <w:color w:val="000000"/>
          <w:sz w:val="22"/>
          <w:lang w:val="zh-CN"/>
        </w:rPr>
        <w:fldChar w:fldCharType="begin"/>
      </w:r>
      <w:r w:rsidRPr="00003527">
        <w:rPr>
          <w:rFonts w:ascii="Arial" w:eastAsiaTheme="minorEastAsia" w:hAnsi="Arial" w:cs="Arial"/>
          <w:color w:val="000000"/>
          <w:sz w:val="22"/>
          <w:lang w:val="zh-CN"/>
        </w:rPr>
        <w:fldChar w:fldCharType="separate"/>
      </w:r>
      <w:r w:rsidRPr="00003527">
        <w:rPr>
          <w:rFonts w:ascii="Arial" w:eastAsiaTheme="minorEastAsia" w:hAnsi="Arial" w:cs="Arial"/>
          <w:color w:val="000000"/>
          <w:sz w:val="22"/>
          <w:lang w:val="zh-CN" w:eastAsia="zh-CN"/>
        </w:rPr>
        <w:t>     </w:t>
      </w:r>
      <w:r w:rsidRPr="00003527">
        <w:rPr>
          <w:rFonts w:ascii="Arial" w:eastAsiaTheme="minorEastAsia" w:hAnsi="Arial" w:cs="Arial"/>
          <w:color w:val="000000"/>
          <w:sz w:val="22"/>
          <w:lang w:val="zh-CN"/>
        </w:rPr>
        <w:fldChar w:fldCharType="end"/>
      </w:r>
      <w:r w:rsidRPr="00003527">
        <w:rPr>
          <w:rFonts w:ascii="Arial" w:eastAsiaTheme="minorEastAsia" w:hAnsi="Arial" w:cs="Arial"/>
          <w:color w:val="000000"/>
          <w:sz w:val="22"/>
          <w:lang w:val="zh-CN"/>
        </w:rPr>
        <w:fldChar w:fldCharType="begin"/>
      </w:r>
      <w:r w:rsidRPr="00003527">
        <w:rPr>
          <w:rFonts w:ascii="Arial" w:eastAsiaTheme="minorEastAsia" w:hAnsi="Arial" w:cs="Arial"/>
          <w:color w:val="000000"/>
          <w:sz w:val="22"/>
          <w:lang w:val="zh-CN"/>
        </w:rPr>
        <w:fldChar w:fldCharType="separate"/>
      </w:r>
      <w:r w:rsidRPr="00003527">
        <w:rPr>
          <w:rFonts w:ascii="Arial" w:eastAsiaTheme="minorEastAsia" w:hAnsi="Arial" w:cs="Arial"/>
          <w:color w:val="000000"/>
          <w:sz w:val="22"/>
          <w:lang w:val="zh-CN" w:eastAsia="zh-CN"/>
        </w:rPr>
        <w:t>     </w:t>
      </w:r>
      <w:r w:rsidRPr="00003527">
        <w:rPr>
          <w:rFonts w:ascii="Arial" w:eastAsiaTheme="minorEastAsia" w:hAnsi="Arial" w:cs="Arial"/>
          <w:color w:val="000000"/>
          <w:sz w:val="22"/>
          <w:lang w:val="zh-CN"/>
        </w:rPr>
        <w:fldChar w:fldCharType="end"/>
      </w:r>
      <w:r w:rsidRPr="00003527">
        <w:rPr>
          <w:rFonts w:ascii="Arial" w:eastAsiaTheme="minorEastAsia" w:hAnsi="Arial" w:cs="Arial"/>
          <w:color w:val="000000"/>
          <w:sz w:val="22"/>
          <w:lang w:val="zh-CN"/>
        </w:rPr>
        <w:fldChar w:fldCharType="begin"/>
      </w:r>
      <w:r w:rsidRPr="00003527">
        <w:rPr>
          <w:rFonts w:ascii="Arial" w:eastAsiaTheme="minorEastAsia" w:hAnsi="Arial" w:cs="Arial"/>
          <w:color w:val="000000"/>
          <w:sz w:val="22"/>
          <w:lang w:val="zh-CN"/>
        </w:rPr>
        <w:fldChar w:fldCharType="separate"/>
      </w:r>
      <w:r w:rsidRPr="00003527">
        <w:rPr>
          <w:rFonts w:ascii="Arial" w:eastAsiaTheme="minorEastAsia" w:hAnsi="Arial" w:cs="Arial"/>
          <w:color w:val="000000"/>
          <w:sz w:val="22"/>
          <w:lang w:val="zh-CN" w:eastAsia="zh-CN"/>
        </w:rPr>
        <w:t>     </w:t>
      </w:r>
      <w:r w:rsidRPr="00003527">
        <w:rPr>
          <w:rFonts w:ascii="Arial" w:eastAsiaTheme="minorEastAsia" w:hAnsi="Arial" w:cs="Arial"/>
          <w:color w:val="000000"/>
          <w:sz w:val="22"/>
          <w:lang w:val="zh-CN"/>
        </w:rPr>
        <w:fldChar w:fldCharType="end"/>
      </w:r>
    </w:p>
    <w:p w14:paraId="17ACABE1" w14:textId="77777777" w:rsidR="00F43BF9" w:rsidRPr="00003527" w:rsidRDefault="00F43BF9" w:rsidP="00003527">
      <w:pPr>
        <w:pStyle w:val="RightHalf"/>
        <w:widowControl/>
        <w:spacing w:line="288" w:lineRule="auto"/>
        <w:rPr>
          <w:rFonts w:ascii="Arial" w:eastAsiaTheme="minorEastAsia" w:hAnsi="Arial" w:cs="Arial"/>
          <w:sz w:val="22"/>
          <w:szCs w:val="22"/>
          <w:lang w:eastAsia="zh-CN"/>
        </w:rPr>
      </w:pPr>
    </w:p>
    <w:p w14:paraId="17ACABE3" w14:textId="1CB1F6F7" w:rsidR="00F43BF9" w:rsidRPr="002743F1" w:rsidRDefault="00ED1157" w:rsidP="00003527">
      <w:pPr>
        <w:pStyle w:val="RightHalf"/>
        <w:widowControl/>
        <w:spacing w:line="288" w:lineRule="auto"/>
        <w:rPr>
          <w:rFonts w:ascii="Arial" w:eastAsiaTheme="minorEastAsia" w:hAnsi="Arial" w:cs="Arial"/>
          <w:sz w:val="22"/>
          <w:szCs w:val="22"/>
          <w:vertAlign w:val="superscript"/>
        </w:rPr>
      </w:pPr>
      <w:bookmarkStart w:id="8" w:name="_DV_M16"/>
      <w:bookmarkEnd w:id="8"/>
      <w:r w:rsidRPr="002743F1">
        <w:rPr>
          <w:rFonts w:ascii="Arial" w:eastAsiaTheme="minorEastAsia" w:hAnsi="Arial" w:cs="Arial"/>
          <w:sz w:val="22"/>
          <w:lang w:val="zh-CN"/>
        </w:rPr>
        <w:t>证明方</w:t>
      </w:r>
      <w:r w:rsidR="00F96600" w:rsidRPr="002743F1">
        <w:rPr>
          <w:rStyle w:val="FootnoteReference"/>
          <w:rFonts w:eastAsiaTheme="minorEastAsia"/>
          <w:color w:val="auto"/>
        </w:rPr>
        <w:footnoteReference w:id="1"/>
      </w:r>
    </w:p>
    <w:p w14:paraId="17ACABE5" w14:textId="77777777" w:rsidR="00F43BF9" w:rsidRPr="00003527" w:rsidRDefault="00ED1157" w:rsidP="00003527">
      <w:pPr>
        <w:pStyle w:val="RightHalf"/>
        <w:widowControl/>
        <w:tabs>
          <w:tab w:val="right" w:pos="8640"/>
        </w:tabs>
        <w:spacing w:line="288" w:lineRule="auto"/>
        <w:rPr>
          <w:rFonts w:ascii="Arial" w:eastAsiaTheme="minorEastAsia" w:hAnsi="Arial" w:cs="Arial"/>
          <w:sz w:val="22"/>
          <w:szCs w:val="22"/>
        </w:rPr>
      </w:pPr>
      <w:bookmarkStart w:id="9" w:name="_DV_M17"/>
      <w:bookmarkEnd w:id="9"/>
      <w:r w:rsidRPr="00003527">
        <w:rPr>
          <w:rFonts w:ascii="Arial" w:eastAsiaTheme="minorEastAsia" w:hAnsi="Arial" w:cs="Arial"/>
          <w:color w:val="000000"/>
          <w:sz w:val="22"/>
          <w:lang w:val="zh-CN"/>
        </w:rPr>
        <w:t>签名：</w:t>
      </w:r>
      <w:r w:rsidRPr="00003527">
        <w:rPr>
          <w:rFonts w:ascii="Arial" w:eastAsiaTheme="minorEastAsia" w:hAnsi="Arial" w:cs="Arial"/>
          <w:sz w:val="22"/>
          <w:szCs w:val="22"/>
          <w:u w:val="single"/>
        </w:rPr>
        <w:t>____</w:t>
      </w:r>
    </w:p>
    <w:p w14:paraId="17ACABE7" w14:textId="77777777" w:rsidR="00F43BF9" w:rsidRPr="00003527" w:rsidRDefault="00ED1157" w:rsidP="00003527">
      <w:pPr>
        <w:pStyle w:val="RightHalf"/>
        <w:widowControl/>
        <w:tabs>
          <w:tab w:val="right" w:pos="8640"/>
        </w:tabs>
        <w:spacing w:line="288" w:lineRule="auto"/>
        <w:rPr>
          <w:rFonts w:ascii="Arial" w:eastAsiaTheme="minorEastAsia" w:hAnsi="Arial" w:cs="Arial"/>
          <w:sz w:val="22"/>
          <w:szCs w:val="22"/>
        </w:rPr>
      </w:pPr>
      <w:bookmarkStart w:id="10" w:name="_DV_M18"/>
      <w:bookmarkEnd w:id="10"/>
      <w:r w:rsidRPr="00003527">
        <w:rPr>
          <w:rFonts w:ascii="Arial" w:eastAsiaTheme="minorEastAsia" w:hAnsi="Arial" w:cs="Arial"/>
          <w:color w:val="000000"/>
          <w:sz w:val="22"/>
          <w:lang w:val="zh-CN"/>
        </w:rPr>
        <w:t>姓名：</w:t>
      </w:r>
      <w:r w:rsidR="007D08BF" w:rsidRPr="00003527">
        <w:rPr>
          <w:rFonts w:ascii="Arial" w:eastAsiaTheme="minorEastAsia" w:hAnsi="Arial" w:cs="Arial"/>
          <w:color w:val="000000"/>
          <w:sz w:val="22"/>
          <w:szCs w:val="22"/>
          <w:u w:val="single"/>
        </w:rPr>
        <w:fldChar w:fldCharType="begin">
          <w:ffData>
            <w:name w:val="Text21"/>
            <w:enabled/>
            <w:calcOnExit w:val="0"/>
            <w:textInput/>
          </w:ffData>
        </w:fldChar>
      </w:r>
      <w:r w:rsidR="007D08BF" w:rsidRPr="00003527">
        <w:rPr>
          <w:rFonts w:ascii="Arial" w:eastAsiaTheme="minorEastAsia" w:hAnsi="Arial" w:cs="Arial"/>
          <w:color w:val="000000"/>
          <w:sz w:val="22"/>
          <w:szCs w:val="22"/>
          <w:u w:val="single"/>
        </w:rPr>
        <w:instrText xml:space="preserve"> FORMTEXT </w:instrText>
      </w:r>
      <w:r w:rsidR="007D08BF" w:rsidRPr="00003527">
        <w:rPr>
          <w:rFonts w:ascii="Arial" w:eastAsiaTheme="minorEastAsia" w:hAnsi="Arial" w:cs="Arial"/>
          <w:color w:val="000000"/>
          <w:sz w:val="22"/>
          <w:szCs w:val="22"/>
          <w:u w:val="single"/>
        </w:rPr>
      </w:r>
      <w:r w:rsidR="007D08BF" w:rsidRPr="00003527">
        <w:rPr>
          <w:rFonts w:ascii="Arial" w:eastAsiaTheme="minorEastAsia" w:hAnsi="Arial" w:cs="Arial"/>
          <w:color w:val="000000"/>
          <w:sz w:val="22"/>
          <w:szCs w:val="22"/>
          <w:u w:val="single"/>
        </w:rPr>
        <w:fldChar w:fldCharType="separate"/>
      </w:r>
      <w:r w:rsidR="007D08BF" w:rsidRPr="00003527">
        <w:rPr>
          <w:rFonts w:ascii="Arial" w:eastAsiaTheme="minorEastAsia" w:hAnsi="Arial" w:cs="Arial"/>
          <w:color w:val="000000"/>
          <w:sz w:val="22"/>
          <w:szCs w:val="22"/>
          <w:u w:val="single"/>
        </w:rPr>
        <w:t>     </w:t>
      </w:r>
      <w:r w:rsidR="007D08BF" w:rsidRPr="00003527">
        <w:rPr>
          <w:rFonts w:ascii="Arial" w:eastAsiaTheme="minorEastAsia" w:hAnsi="Arial" w:cs="Arial"/>
          <w:color w:val="000000"/>
          <w:sz w:val="22"/>
          <w:szCs w:val="22"/>
          <w:u w:val="single"/>
        </w:rPr>
        <w:fldChar w:fldCharType="end"/>
      </w:r>
      <w:r w:rsidRPr="00003527">
        <w:rPr>
          <w:rFonts w:ascii="Arial" w:eastAsiaTheme="minorEastAsia" w:hAnsi="Arial" w:cs="Arial"/>
          <w:color w:val="000000"/>
          <w:sz w:val="22"/>
          <w:szCs w:val="22"/>
          <w:u w:val="single"/>
        </w:rPr>
        <w:fldChar w:fldCharType="begin"/>
      </w:r>
      <w:r w:rsidRPr="00003527">
        <w:rPr>
          <w:rFonts w:ascii="Arial" w:eastAsiaTheme="minorEastAsia" w:hAnsi="Arial" w:cs="Arial"/>
          <w:color w:val="000000"/>
          <w:sz w:val="22"/>
          <w:szCs w:val="22"/>
          <w:u w:val="single"/>
        </w:rPr>
        <w:fldChar w:fldCharType="separate"/>
      </w:r>
      <w:r w:rsidRPr="00003527">
        <w:rPr>
          <w:rFonts w:ascii="Arial" w:eastAsiaTheme="minorEastAsia" w:hAnsi="Arial" w:cs="Arial"/>
          <w:color w:val="000000"/>
          <w:sz w:val="22"/>
          <w:szCs w:val="22"/>
          <w:u w:val="single"/>
        </w:rPr>
        <w:t>     </w:t>
      </w:r>
      <w:r w:rsidRPr="00003527">
        <w:rPr>
          <w:rFonts w:ascii="Arial" w:eastAsiaTheme="minorEastAsia" w:hAnsi="Arial" w:cs="Arial"/>
          <w:color w:val="000000"/>
          <w:sz w:val="22"/>
          <w:szCs w:val="22"/>
          <w:u w:val="single"/>
        </w:rPr>
        <w:fldChar w:fldCharType="end"/>
      </w:r>
    </w:p>
    <w:p w14:paraId="17ACABE9" w14:textId="77777777" w:rsidR="00F43BF9" w:rsidRPr="00003527" w:rsidRDefault="00ED1157" w:rsidP="00003527">
      <w:pPr>
        <w:pStyle w:val="RightHalf"/>
        <w:widowControl/>
        <w:tabs>
          <w:tab w:val="right" w:pos="8640"/>
        </w:tabs>
        <w:spacing w:line="288" w:lineRule="auto"/>
        <w:rPr>
          <w:rFonts w:ascii="Arial" w:eastAsiaTheme="minorEastAsia" w:hAnsi="Arial" w:cs="Arial"/>
          <w:sz w:val="22"/>
          <w:szCs w:val="22"/>
          <w:u w:val="single"/>
        </w:rPr>
      </w:pPr>
      <w:bookmarkStart w:id="11" w:name="_DV_M19"/>
      <w:bookmarkEnd w:id="11"/>
      <w:r w:rsidRPr="00003527">
        <w:rPr>
          <w:rFonts w:ascii="Arial" w:eastAsiaTheme="minorEastAsia" w:hAnsi="Arial" w:cs="Arial"/>
          <w:color w:val="000000"/>
          <w:sz w:val="22"/>
          <w:lang w:val="zh-CN"/>
        </w:rPr>
        <w:t>职务：</w:t>
      </w:r>
      <w:r w:rsidRPr="00003527">
        <w:rPr>
          <w:rFonts w:ascii="Arial" w:eastAsiaTheme="minorEastAsia" w:hAnsi="Arial" w:cs="Arial"/>
          <w:color w:val="000000"/>
          <w:sz w:val="22"/>
          <w:szCs w:val="22"/>
          <w:u w:val="single"/>
        </w:rPr>
        <w:fldChar w:fldCharType="begin">
          <w:ffData>
            <w:name w:val="Text21"/>
            <w:enabled/>
            <w:calcOnExit w:val="0"/>
            <w:textInput/>
          </w:ffData>
        </w:fldChar>
      </w:r>
      <w:r w:rsidRPr="00003527">
        <w:rPr>
          <w:rFonts w:ascii="Arial" w:eastAsiaTheme="minorEastAsia" w:hAnsi="Arial" w:cs="Arial"/>
          <w:color w:val="000000"/>
          <w:sz w:val="22"/>
          <w:szCs w:val="22"/>
          <w:u w:val="single"/>
        </w:rPr>
        <w:instrText xml:space="preserve"> FORMTEXT </w:instrText>
      </w:r>
      <w:r w:rsidRPr="00003527">
        <w:rPr>
          <w:rFonts w:ascii="Arial" w:eastAsiaTheme="minorEastAsia" w:hAnsi="Arial" w:cs="Arial"/>
          <w:color w:val="000000"/>
          <w:sz w:val="22"/>
          <w:szCs w:val="22"/>
          <w:u w:val="single"/>
        </w:rPr>
      </w:r>
      <w:r w:rsidRPr="00003527">
        <w:rPr>
          <w:rFonts w:ascii="Arial" w:eastAsiaTheme="minorEastAsia" w:hAnsi="Arial" w:cs="Arial"/>
          <w:color w:val="000000"/>
          <w:sz w:val="22"/>
          <w:szCs w:val="22"/>
          <w:u w:val="single"/>
        </w:rPr>
        <w:fldChar w:fldCharType="separate"/>
      </w:r>
      <w:r w:rsidRPr="00003527">
        <w:rPr>
          <w:rFonts w:ascii="Arial" w:eastAsiaTheme="minorEastAsia" w:hAnsi="Arial" w:cs="Arial"/>
          <w:color w:val="000000"/>
          <w:sz w:val="22"/>
          <w:szCs w:val="22"/>
          <w:u w:val="single"/>
        </w:rPr>
        <w:t>     </w:t>
      </w:r>
      <w:r w:rsidRPr="00003527">
        <w:rPr>
          <w:rFonts w:ascii="Arial" w:eastAsiaTheme="minorEastAsia" w:hAnsi="Arial" w:cs="Arial"/>
          <w:color w:val="000000"/>
          <w:sz w:val="22"/>
          <w:szCs w:val="22"/>
          <w:u w:val="single"/>
        </w:rPr>
        <w:fldChar w:fldCharType="end"/>
      </w:r>
    </w:p>
    <w:p w14:paraId="17ACABEB" w14:textId="77777777" w:rsidR="00F43BF9" w:rsidRPr="00003527" w:rsidRDefault="00ED1157" w:rsidP="00003527">
      <w:pPr>
        <w:pStyle w:val="RightHalf"/>
        <w:widowControl/>
        <w:tabs>
          <w:tab w:val="right" w:pos="8640"/>
        </w:tabs>
        <w:spacing w:line="288" w:lineRule="auto"/>
        <w:rPr>
          <w:rFonts w:ascii="Arial" w:eastAsiaTheme="minorEastAsia" w:hAnsi="Arial" w:cs="Arial"/>
          <w:sz w:val="22"/>
          <w:szCs w:val="22"/>
        </w:rPr>
      </w:pPr>
      <w:r w:rsidRPr="00003527">
        <w:rPr>
          <w:rFonts w:ascii="Arial" w:eastAsiaTheme="minorEastAsia" w:hAnsi="Arial" w:cs="Arial"/>
          <w:color w:val="000000"/>
          <w:sz w:val="22"/>
          <w:lang w:val="zh-CN"/>
        </w:rPr>
        <w:t>所属机构</w:t>
      </w:r>
      <w:r w:rsidRPr="00003527">
        <w:rPr>
          <w:rFonts w:ascii="Arial" w:eastAsiaTheme="minorEastAsia" w:hAnsi="Arial" w:cs="Arial"/>
          <w:color w:val="000000"/>
          <w:sz w:val="22"/>
          <w:u w:val="single"/>
          <w:lang w:val="zh-CN"/>
        </w:rPr>
        <w:t>：</w:t>
      </w:r>
      <w:r w:rsidRPr="00003527">
        <w:rPr>
          <w:rFonts w:ascii="Arial" w:eastAsiaTheme="minorEastAsia" w:hAnsi="Arial" w:cs="Arial"/>
          <w:color w:val="000000"/>
          <w:sz w:val="22"/>
          <w:szCs w:val="22"/>
          <w:u w:val="single"/>
        </w:rPr>
        <w:fldChar w:fldCharType="begin">
          <w:ffData>
            <w:name w:val="Text21"/>
            <w:enabled/>
            <w:calcOnExit w:val="0"/>
            <w:textInput/>
          </w:ffData>
        </w:fldChar>
      </w:r>
      <w:r w:rsidRPr="00003527">
        <w:rPr>
          <w:rFonts w:ascii="Arial" w:eastAsiaTheme="minorEastAsia" w:hAnsi="Arial" w:cs="Arial"/>
          <w:color w:val="000000"/>
          <w:sz w:val="22"/>
          <w:szCs w:val="22"/>
          <w:u w:val="single"/>
        </w:rPr>
        <w:instrText xml:space="preserve"> FORMTEXT </w:instrText>
      </w:r>
      <w:r w:rsidRPr="00003527">
        <w:rPr>
          <w:rFonts w:ascii="Arial" w:eastAsiaTheme="minorEastAsia" w:hAnsi="Arial" w:cs="Arial"/>
          <w:color w:val="000000"/>
          <w:sz w:val="22"/>
          <w:szCs w:val="22"/>
          <w:u w:val="single"/>
        </w:rPr>
      </w:r>
      <w:r w:rsidRPr="00003527">
        <w:rPr>
          <w:rFonts w:ascii="Arial" w:eastAsiaTheme="minorEastAsia" w:hAnsi="Arial" w:cs="Arial"/>
          <w:color w:val="000000"/>
          <w:sz w:val="22"/>
          <w:szCs w:val="22"/>
          <w:u w:val="single"/>
        </w:rPr>
        <w:fldChar w:fldCharType="separate"/>
      </w:r>
      <w:r w:rsidRPr="00003527">
        <w:rPr>
          <w:rFonts w:ascii="Arial" w:eastAsiaTheme="minorEastAsia" w:hAnsi="Arial" w:cs="Arial"/>
          <w:color w:val="000000"/>
          <w:sz w:val="22"/>
          <w:szCs w:val="22"/>
          <w:u w:val="single"/>
        </w:rPr>
        <w:t>     </w:t>
      </w:r>
      <w:r w:rsidRPr="00003527">
        <w:rPr>
          <w:rFonts w:ascii="Arial" w:eastAsiaTheme="minorEastAsia" w:hAnsi="Arial" w:cs="Arial"/>
          <w:color w:val="000000"/>
          <w:sz w:val="22"/>
          <w:szCs w:val="22"/>
          <w:u w:val="single"/>
        </w:rPr>
        <w:fldChar w:fldCharType="end"/>
      </w:r>
    </w:p>
    <w:p w14:paraId="17ACABED" w14:textId="77777777" w:rsidR="00F43BF9" w:rsidRPr="00003527" w:rsidRDefault="00ED1157" w:rsidP="00003527">
      <w:pPr>
        <w:pStyle w:val="RightHalf"/>
        <w:widowControl/>
        <w:tabs>
          <w:tab w:val="right" w:pos="8640"/>
        </w:tabs>
        <w:spacing w:line="288" w:lineRule="auto"/>
        <w:rPr>
          <w:rFonts w:ascii="Arial" w:eastAsiaTheme="minorEastAsia" w:hAnsi="Arial" w:cs="Arial"/>
          <w:sz w:val="22"/>
          <w:szCs w:val="22"/>
        </w:rPr>
      </w:pPr>
      <w:bookmarkStart w:id="12" w:name="_DV_M20"/>
      <w:bookmarkEnd w:id="12"/>
      <w:r w:rsidRPr="00003527">
        <w:rPr>
          <w:rFonts w:ascii="Arial" w:eastAsiaTheme="minorEastAsia" w:hAnsi="Arial" w:cs="Arial"/>
          <w:color w:val="000000"/>
          <w:sz w:val="22"/>
          <w:lang w:val="zh-CN"/>
        </w:rPr>
        <w:t>地址：</w:t>
      </w:r>
      <w:r w:rsidRPr="00003527">
        <w:rPr>
          <w:rFonts w:ascii="Arial" w:eastAsiaTheme="minorEastAsia" w:hAnsi="Arial" w:cs="Arial"/>
          <w:color w:val="000000"/>
          <w:sz w:val="22"/>
          <w:szCs w:val="22"/>
          <w:u w:val="single"/>
        </w:rPr>
        <w:fldChar w:fldCharType="begin">
          <w:ffData>
            <w:name w:val="Text21"/>
            <w:enabled/>
            <w:calcOnExit w:val="0"/>
            <w:textInput/>
          </w:ffData>
        </w:fldChar>
      </w:r>
      <w:r w:rsidRPr="00003527">
        <w:rPr>
          <w:rFonts w:ascii="Arial" w:eastAsiaTheme="minorEastAsia" w:hAnsi="Arial" w:cs="Arial"/>
          <w:color w:val="000000"/>
          <w:sz w:val="22"/>
          <w:szCs w:val="22"/>
          <w:u w:val="single"/>
        </w:rPr>
        <w:instrText xml:space="preserve"> FORMTEXT </w:instrText>
      </w:r>
      <w:r w:rsidRPr="00003527">
        <w:rPr>
          <w:rFonts w:ascii="Arial" w:eastAsiaTheme="minorEastAsia" w:hAnsi="Arial" w:cs="Arial"/>
          <w:color w:val="000000"/>
          <w:sz w:val="22"/>
          <w:szCs w:val="22"/>
          <w:u w:val="single"/>
        </w:rPr>
      </w:r>
      <w:r w:rsidRPr="00003527">
        <w:rPr>
          <w:rFonts w:ascii="Arial" w:eastAsiaTheme="minorEastAsia" w:hAnsi="Arial" w:cs="Arial"/>
          <w:color w:val="000000"/>
          <w:sz w:val="22"/>
          <w:szCs w:val="22"/>
          <w:u w:val="single"/>
        </w:rPr>
        <w:fldChar w:fldCharType="separate"/>
      </w:r>
      <w:r w:rsidRPr="00003527">
        <w:rPr>
          <w:rFonts w:ascii="Arial" w:eastAsiaTheme="minorEastAsia" w:hAnsi="Arial" w:cs="Arial"/>
          <w:color w:val="000000"/>
          <w:sz w:val="22"/>
          <w:szCs w:val="22"/>
          <w:u w:val="single"/>
        </w:rPr>
        <w:t>     </w:t>
      </w:r>
      <w:r w:rsidRPr="00003527">
        <w:rPr>
          <w:rFonts w:ascii="Arial" w:eastAsiaTheme="minorEastAsia" w:hAnsi="Arial" w:cs="Arial"/>
          <w:color w:val="000000"/>
          <w:sz w:val="22"/>
          <w:szCs w:val="22"/>
          <w:u w:val="single"/>
        </w:rPr>
        <w:fldChar w:fldCharType="end"/>
      </w:r>
    </w:p>
    <w:p w14:paraId="17ACABEE" w14:textId="77777777" w:rsidR="00F43BF9" w:rsidRPr="00003527" w:rsidRDefault="00F43BF9" w:rsidP="00003527">
      <w:pPr>
        <w:widowControl/>
        <w:spacing w:line="288" w:lineRule="auto"/>
        <w:rPr>
          <w:rStyle w:val="zYField"/>
          <w:rFonts w:ascii="Arial" w:eastAsiaTheme="minorEastAsia" w:hAnsi="Arial" w:cs="Arial"/>
          <w:color w:val="000000"/>
          <w:sz w:val="22"/>
          <w:szCs w:val="22"/>
        </w:rPr>
      </w:pPr>
    </w:p>
    <w:p w14:paraId="17ACABEF" w14:textId="77777777" w:rsidR="00F43BF9" w:rsidRPr="00003527" w:rsidRDefault="00ED1157" w:rsidP="00003527">
      <w:pPr>
        <w:widowControl/>
        <w:spacing w:line="288" w:lineRule="auto"/>
        <w:rPr>
          <w:rFonts w:ascii="Arial" w:eastAsiaTheme="minorEastAsia" w:hAnsi="Arial" w:cs="Arial"/>
          <w:sz w:val="22"/>
          <w:szCs w:val="22"/>
        </w:rPr>
      </w:pPr>
      <w:r w:rsidRPr="00003527">
        <w:rPr>
          <w:rStyle w:val="zYField"/>
          <w:rFonts w:ascii="Arial" w:eastAsiaTheme="minorEastAsia" w:hAnsi="Arial" w:cs="Arial"/>
          <w:color w:val="000000"/>
          <w:sz w:val="22"/>
          <w:szCs w:val="22"/>
        </w:rPr>
        <w:t xml:space="preserve"> </w:t>
      </w:r>
    </w:p>
    <w:sectPr w:rsidR="00F43BF9" w:rsidRPr="000035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DD3C" w14:textId="77777777" w:rsidR="00E96E5C" w:rsidRDefault="00E96E5C">
      <w:r>
        <w:separator/>
      </w:r>
    </w:p>
  </w:endnote>
  <w:endnote w:type="continuationSeparator" w:id="0">
    <w:p w14:paraId="6D0CE518" w14:textId="77777777" w:rsidR="00E96E5C" w:rsidRDefault="00E9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ABF6" w14:textId="77777777" w:rsidR="00F43BF9" w:rsidRDefault="00ED11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CABF7" w14:textId="77777777" w:rsidR="00F43BF9" w:rsidRDefault="00F43B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ABF8" w14:textId="77777777" w:rsidR="00F43BF9" w:rsidRPr="00CA1EC9" w:rsidRDefault="00ED1157">
    <w:pPr>
      <w:pStyle w:val="Footer"/>
      <w:framePr w:wrap="around" w:vAnchor="text" w:hAnchor="margin" w:xAlign="right" w:y="1"/>
      <w:rPr>
        <w:rStyle w:val="PageNumber"/>
        <w:rFonts w:ascii="Arial" w:hAnsi="Arial" w:cs="Arial"/>
      </w:rPr>
    </w:pPr>
    <w:r w:rsidRPr="00CA1EC9">
      <w:rPr>
        <w:rFonts w:ascii="Arial" w:hAnsi="Arial" w:cs="Arial"/>
      </w:rPr>
      <w:cr/>
    </w:r>
    <w:r w:rsidRPr="00CA1EC9">
      <w:rPr>
        <w:rStyle w:val="PageNumber"/>
        <w:rFonts w:ascii="Arial" w:hAnsi="Arial" w:cs="Arial"/>
      </w:rPr>
      <w:fldChar w:fldCharType="begin"/>
    </w:r>
    <w:r w:rsidRPr="00CA1EC9">
      <w:rPr>
        <w:rStyle w:val="PageNumber"/>
        <w:rFonts w:ascii="Arial" w:hAnsi="Arial" w:cs="Arial"/>
      </w:rPr>
      <w:instrText xml:space="preserve">PAGE  </w:instrText>
    </w:r>
    <w:r w:rsidRPr="00CA1EC9">
      <w:rPr>
        <w:rStyle w:val="PageNumber"/>
        <w:rFonts w:ascii="Arial" w:hAnsi="Arial" w:cs="Arial"/>
      </w:rPr>
      <w:fldChar w:fldCharType="separate"/>
    </w:r>
    <w:r w:rsidR="007D08BF">
      <w:rPr>
        <w:rStyle w:val="PageNumber"/>
        <w:rFonts w:ascii="Arial" w:hAnsi="Arial" w:cs="Arial"/>
        <w:noProof/>
      </w:rPr>
      <w:t>1</w:t>
    </w:r>
    <w:r w:rsidRPr="00CA1EC9">
      <w:rPr>
        <w:rStyle w:val="PageNumber"/>
        <w:rFonts w:ascii="Arial" w:hAnsi="Arial" w:cs="Arial"/>
      </w:rPr>
      <w:fldChar w:fldCharType="end"/>
    </w:r>
  </w:p>
  <w:p w14:paraId="17ACABF9" w14:textId="77777777" w:rsidR="00F43BF9" w:rsidRPr="00CA1EC9" w:rsidRDefault="00F43BF9">
    <w:pPr>
      <w:widowControl/>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FE42" w14:textId="77777777" w:rsidR="00B57E93" w:rsidRDefault="00B57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0473" w14:textId="77777777" w:rsidR="00E96E5C" w:rsidRDefault="00E96E5C">
      <w:r>
        <w:separator/>
      </w:r>
    </w:p>
  </w:footnote>
  <w:footnote w:type="continuationSeparator" w:id="0">
    <w:p w14:paraId="051CEBE8" w14:textId="77777777" w:rsidR="00E96E5C" w:rsidRDefault="00E96E5C">
      <w:r>
        <w:continuationSeparator/>
      </w:r>
    </w:p>
  </w:footnote>
  <w:footnote w:id="1">
    <w:p w14:paraId="725C1B33" w14:textId="3E330F2F" w:rsidR="00F96600" w:rsidRPr="002743F1" w:rsidRDefault="00F96600">
      <w:pPr>
        <w:pStyle w:val="FootnoteText"/>
        <w:rPr>
          <w:rFonts w:ascii="Arial" w:hAnsi="Arial" w:cs="Arial"/>
        </w:rPr>
      </w:pPr>
      <w:r w:rsidRPr="002743F1">
        <w:rPr>
          <w:rStyle w:val="FootnoteReference"/>
          <w:rFonts w:ascii="Arial" w:hAnsi="Arial" w:cs="Arial"/>
          <w:color w:val="auto"/>
        </w:rPr>
        <w:footnoteRef/>
      </w:r>
      <w:r w:rsidRPr="002743F1">
        <w:rPr>
          <w:rFonts w:ascii="Arial" w:hAnsi="Arial" w:cs="Arial"/>
        </w:rPr>
        <w:t xml:space="preserve"> </w:t>
      </w:r>
      <w:r w:rsidR="002743F1" w:rsidRPr="002743F1">
        <w:rPr>
          <w:rFonts w:ascii="Arial" w:eastAsiaTheme="minorEastAsia" w:hAnsi="Arial" w:cs="Arial"/>
          <w:sz w:val="20"/>
          <w:szCs w:val="20"/>
          <w:lang w:val="zh-CN" w:eastAsia="zh-CN"/>
        </w:rPr>
        <w:t>若证明方为公司、合伙企业或其他法律实体，则本证明文件须由经法律授权可约束该实体的证明方高级职员签署。如证明方为个人，本证明书必须由该个人签署并作相应修改。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6D5D" w14:textId="083AC47B" w:rsidR="00B57E93" w:rsidRDefault="00000000">
    <w:pPr>
      <w:pStyle w:val="Header"/>
    </w:pPr>
    <w:r>
      <w:rPr>
        <w:noProof/>
      </w:rPr>
      <w:pict w14:anchorId="407FF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464547" o:spid="_x0000_s1026"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Times New Roman&quot;;font-size:1pt" string="仅供参考"/>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ABF5" w14:textId="20909312" w:rsidR="00F43BF9" w:rsidRPr="00003527" w:rsidRDefault="00000000">
    <w:pPr>
      <w:widowControl/>
      <w:jc w:val="right"/>
      <w:rPr>
        <w:rFonts w:ascii="Arial" w:hAnsi="Arial" w:cs="Arial"/>
        <w:sz w:val="20"/>
        <w:szCs w:val="20"/>
      </w:rPr>
    </w:pPr>
    <w:r>
      <w:rPr>
        <w:noProof/>
      </w:rPr>
      <w:pict w14:anchorId="63B13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464548" o:spid="_x0000_s1027" type="#_x0000_t136" style="position:absolute;left:0;text-align:left;margin-left:0;margin-top:0;width:527.85pt;height:131.95pt;rotation:315;z-index:-251653120;mso-position-horizontal:center;mso-position-horizontal-relative:margin;mso-position-vertical:center;mso-position-vertical-relative:margin" o:allowincell="f" fillcolor="silver" stroked="f">
          <v:fill opacity=".5"/>
          <v:textpath style="font-family:&quot;Times New Roman&quot;;font-size:1pt" string="仅供参考"/>
          <w10:wrap anchorx="margin" anchory="margin"/>
        </v:shape>
      </w:pict>
    </w:r>
    <w:r w:rsidR="00ED1157" w:rsidRPr="00003527">
      <w:rPr>
        <w:rFonts w:ascii="Arial" w:eastAsia="SimSun" w:hAnsi="Arial" w:cs="Arial"/>
        <w:color w:val="000000"/>
        <w:sz w:val="20"/>
        <w:lang w:val="zh-CN"/>
      </w:rPr>
      <w:t>2023</w:t>
    </w:r>
    <w:r w:rsidR="00ED1157" w:rsidRPr="00003527">
      <w:rPr>
        <w:rFonts w:ascii="Arial" w:eastAsia="SimSun" w:hAnsi="Arial" w:cs="Arial"/>
        <w:color w:val="000000"/>
        <w:sz w:val="20"/>
        <w:lang w:val="zh-CN"/>
      </w:rPr>
      <w:t>年</w:t>
    </w:r>
    <w:r w:rsidR="00ED1157" w:rsidRPr="00003527">
      <w:rPr>
        <w:rFonts w:ascii="Arial" w:eastAsia="SimSun" w:hAnsi="Arial" w:cs="Arial"/>
        <w:color w:val="000000"/>
        <w:sz w:val="20"/>
        <w:lang w:val="zh-CN"/>
      </w:rPr>
      <w:t>9</w:t>
    </w:r>
    <w:r w:rsidR="00ED1157" w:rsidRPr="00003527">
      <w:rPr>
        <w:rFonts w:ascii="Arial" w:eastAsia="SimSun" w:hAnsi="Arial" w:cs="Arial"/>
        <w:color w:val="000000"/>
        <w:sz w:val="20"/>
        <w:lang w:val="zh-CN"/>
      </w:rPr>
      <w:t>月</w:t>
    </w:r>
    <w:r w:rsidR="00ED1157" w:rsidRPr="00003527">
      <w:rPr>
        <w:rFonts w:ascii="Arial" w:eastAsia="SimSun" w:hAnsi="Arial" w:cs="Arial"/>
        <w:color w:val="000000"/>
        <w:sz w:val="20"/>
        <w:lang w:val="zh-CN"/>
      </w:rPr>
      <w:t>18</w:t>
    </w:r>
    <w:r w:rsidR="00ED1157" w:rsidRPr="00003527">
      <w:rPr>
        <w:rFonts w:ascii="Arial" w:eastAsia="SimSun" w:hAnsi="Arial" w:cs="Arial"/>
        <w:color w:val="000000"/>
        <w:sz w:val="20"/>
        <w:lang w:val="zh-CN"/>
      </w:rPr>
      <w:t>日修订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8501" w14:textId="17F1A993" w:rsidR="00B57E93" w:rsidRDefault="00000000">
    <w:pPr>
      <w:pStyle w:val="Header"/>
    </w:pPr>
    <w:r>
      <w:rPr>
        <w:noProof/>
      </w:rPr>
      <w:pict w14:anchorId="372EC2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464546" o:spid="_x0000_s1025"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Times New Roman&quot;;font-size:1pt" string="仅供参考"/>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lvl w:ilvl="0">
      <w:start w:val="1"/>
      <w:numFmt w:val="decimal"/>
      <w:pStyle w:val="ListNumber"/>
      <w:lvlText w:val="%1."/>
      <w:lvlJc w:val="left"/>
      <w:pPr>
        <w:tabs>
          <w:tab w:val="left" w:pos="360"/>
        </w:tabs>
        <w:ind w:left="360" w:hanging="360"/>
      </w:pPr>
      <w:rPr>
        <w:rFonts w:ascii="Times New Roman" w:hAnsi="Times New Roman" w:cs="Times New Roman"/>
        <w:sz w:val="24"/>
        <w:szCs w:val="24"/>
      </w:rPr>
    </w:lvl>
  </w:abstractNum>
  <w:num w:numId="1" w16cid:durableId="1487165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nMTls/lDluTfWuBAKdxBpV4LQ7ZFwgONAcThUbtFaSej+T6RNPTP0Z/bWoXM9eIsS5IeSor7LsmELOnyQBhnQ==" w:salt="Go1KiXaYRbJiGzavz/c46g=="/>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3527"/>
    <w:rsid w:val="000038BA"/>
    <w:rsid w:val="000857BC"/>
    <w:rsid w:val="0010107D"/>
    <w:rsid w:val="001151B2"/>
    <w:rsid w:val="0014778F"/>
    <w:rsid w:val="00172A27"/>
    <w:rsid w:val="00185884"/>
    <w:rsid w:val="001C1C18"/>
    <w:rsid w:val="001D6434"/>
    <w:rsid w:val="002057E2"/>
    <w:rsid w:val="00217718"/>
    <w:rsid w:val="002603B3"/>
    <w:rsid w:val="002743F1"/>
    <w:rsid w:val="002A406C"/>
    <w:rsid w:val="002B5B97"/>
    <w:rsid w:val="002E04C6"/>
    <w:rsid w:val="002F310F"/>
    <w:rsid w:val="00323B6A"/>
    <w:rsid w:val="003A5048"/>
    <w:rsid w:val="003B5E37"/>
    <w:rsid w:val="004514C9"/>
    <w:rsid w:val="00457613"/>
    <w:rsid w:val="0045781F"/>
    <w:rsid w:val="004C7494"/>
    <w:rsid w:val="004E4F59"/>
    <w:rsid w:val="004F7C94"/>
    <w:rsid w:val="005A1AAE"/>
    <w:rsid w:val="005D138A"/>
    <w:rsid w:val="005F6753"/>
    <w:rsid w:val="00604A75"/>
    <w:rsid w:val="00646D44"/>
    <w:rsid w:val="00673A13"/>
    <w:rsid w:val="006B7DB4"/>
    <w:rsid w:val="00730059"/>
    <w:rsid w:val="00732EA4"/>
    <w:rsid w:val="00743DFF"/>
    <w:rsid w:val="00777164"/>
    <w:rsid w:val="00796894"/>
    <w:rsid w:val="007D08BF"/>
    <w:rsid w:val="007E6845"/>
    <w:rsid w:val="00816785"/>
    <w:rsid w:val="008473A3"/>
    <w:rsid w:val="008F1BDD"/>
    <w:rsid w:val="00904EEA"/>
    <w:rsid w:val="00910520"/>
    <w:rsid w:val="00917E3A"/>
    <w:rsid w:val="009444DB"/>
    <w:rsid w:val="0095128E"/>
    <w:rsid w:val="00962B68"/>
    <w:rsid w:val="009E6F05"/>
    <w:rsid w:val="00A826E1"/>
    <w:rsid w:val="00A95303"/>
    <w:rsid w:val="00AD30CA"/>
    <w:rsid w:val="00B132A1"/>
    <w:rsid w:val="00B57E93"/>
    <w:rsid w:val="00B83616"/>
    <w:rsid w:val="00C4452C"/>
    <w:rsid w:val="00CA1EC9"/>
    <w:rsid w:val="00CF0339"/>
    <w:rsid w:val="00DC280C"/>
    <w:rsid w:val="00DE6B30"/>
    <w:rsid w:val="00E425F8"/>
    <w:rsid w:val="00E54D5E"/>
    <w:rsid w:val="00E569CA"/>
    <w:rsid w:val="00E57C36"/>
    <w:rsid w:val="00E72D29"/>
    <w:rsid w:val="00E96E5C"/>
    <w:rsid w:val="00ED1157"/>
    <w:rsid w:val="00F43BF9"/>
    <w:rsid w:val="00F96600"/>
    <w:rsid w:val="00FB1A3C"/>
    <w:rsid w:val="00FD3947"/>
    <w:rsid w:val="00FD782B"/>
    <w:rsid w:val="589E3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CABC9"/>
  <w15:docId w15:val="{2DAEA598-9949-4168-851B-6C4FC945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qFormat="1"/>
    <w:lsdException w:name="envelope return" w:qFormat="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eastAsia="Times New Roman"/>
      <w:sz w:val="24"/>
      <w:szCs w:val="24"/>
      <w:lang w:eastAsia="en-US"/>
    </w:rPr>
  </w:style>
  <w:style w:type="paragraph" w:styleId="Heading1">
    <w:name w:val="heading 1"/>
    <w:basedOn w:val="Heading0"/>
    <w:next w:val="Single"/>
    <w:link w:val="Heading1Char"/>
    <w:uiPriority w:val="99"/>
    <w:qFormat/>
    <w:pPr>
      <w:keepNext/>
      <w:keepLines/>
      <w:ind w:left="720" w:right="720"/>
      <w:jc w:val="center"/>
      <w:outlineLvl w:val="0"/>
    </w:pPr>
    <w:rPr>
      <w:b/>
      <w:bCs/>
      <w:kern w:val="28"/>
    </w:rPr>
  </w:style>
  <w:style w:type="paragraph" w:styleId="Heading2">
    <w:name w:val="heading 2"/>
    <w:basedOn w:val="Heading1"/>
    <w:next w:val="Single"/>
    <w:link w:val="Heading2Char"/>
    <w:uiPriority w:val="99"/>
    <w:qFormat/>
    <w:pPr>
      <w:ind w:hanging="720"/>
      <w:jc w:val="left"/>
      <w:outlineLvl w:val="1"/>
    </w:pPr>
  </w:style>
  <w:style w:type="paragraph" w:styleId="Heading3">
    <w:name w:val="heading 3"/>
    <w:basedOn w:val="Heading2"/>
    <w:next w:val="Single"/>
    <w:link w:val="Heading3Char"/>
    <w:uiPriority w:val="99"/>
    <w:qFormat/>
    <w:pPr>
      <w:ind w:left="1440"/>
      <w:outlineLvl w:val="2"/>
    </w:pPr>
  </w:style>
  <w:style w:type="paragraph" w:styleId="Heading4">
    <w:name w:val="heading 4"/>
    <w:basedOn w:val="Heading3"/>
    <w:next w:val="Single"/>
    <w:link w:val="Heading4Char"/>
    <w:uiPriority w:val="99"/>
    <w:qFormat/>
    <w:pPr>
      <w:ind w:left="2160"/>
      <w:outlineLvl w:val="3"/>
    </w:pPr>
  </w:style>
  <w:style w:type="paragraph" w:styleId="Heading5">
    <w:name w:val="heading 5"/>
    <w:basedOn w:val="Heading4"/>
    <w:next w:val="Single"/>
    <w:link w:val="Heading5Char"/>
    <w:uiPriority w:val="99"/>
    <w:qFormat/>
    <w:pPr>
      <w:ind w:left="2880"/>
      <w:outlineLvl w:val="4"/>
    </w:pPr>
  </w:style>
  <w:style w:type="paragraph" w:styleId="Heading6">
    <w:name w:val="heading 6"/>
    <w:basedOn w:val="Heading5"/>
    <w:next w:val="Single"/>
    <w:link w:val="Heading6Char"/>
    <w:uiPriority w:val="99"/>
    <w:qFormat/>
    <w:pPr>
      <w:outlineLvl w:val="5"/>
    </w:pPr>
  </w:style>
  <w:style w:type="paragraph" w:styleId="Heading7">
    <w:name w:val="heading 7"/>
    <w:basedOn w:val="Heading6"/>
    <w:next w:val="Single"/>
    <w:link w:val="Heading7Char"/>
    <w:uiPriority w:val="99"/>
    <w:qFormat/>
    <w:pPr>
      <w:ind w:left="3600"/>
      <w:outlineLvl w:val="6"/>
    </w:pPr>
  </w:style>
  <w:style w:type="paragraph" w:styleId="Heading8">
    <w:name w:val="heading 8"/>
    <w:basedOn w:val="Heading7"/>
    <w:next w:val="Single"/>
    <w:link w:val="Heading8Char"/>
    <w:uiPriority w:val="99"/>
    <w:qFormat/>
    <w:pPr>
      <w:ind w:left="4320"/>
      <w:outlineLvl w:val="7"/>
    </w:pPr>
  </w:style>
  <w:style w:type="paragraph" w:styleId="Heading9">
    <w:name w:val="heading 9"/>
    <w:basedOn w:val="Heading8"/>
    <w:next w:val="Single"/>
    <w:link w:val="Heading9Char"/>
    <w:uiPriority w:val="99"/>
    <w:qFormat/>
    <w:pPr>
      <w:ind w:left="50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Single"/>
    <w:uiPriority w:val="99"/>
    <w:qFormat/>
    <w:pPr>
      <w:spacing w:before="240"/>
    </w:pPr>
  </w:style>
  <w:style w:type="paragraph" w:customStyle="1" w:styleId="Single">
    <w:name w:val="Single"/>
    <w:basedOn w:val="Normal"/>
    <w:uiPriority w:val="99"/>
    <w:qFormat/>
    <w:pPr>
      <w:spacing w:before="240"/>
      <w:ind w:firstLine="720"/>
    </w:pPr>
  </w:style>
  <w:style w:type="paragraph" w:styleId="ListNumber">
    <w:name w:val="List Number"/>
    <w:basedOn w:val="Normal"/>
    <w:uiPriority w:val="99"/>
    <w:qFormat/>
    <w:pPr>
      <w:numPr>
        <w:numId w:val="1"/>
      </w:numPr>
      <w:tabs>
        <w:tab w:val="clear" w:pos="360"/>
        <w:tab w:val="left" w:pos="1440"/>
      </w:tabs>
      <w:spacing w:before="240"/>
      <w:ind w:left="1440" w:hanging="720"/>
    </w:pPr>
  </w:style>
  <w:style w:type="paragraph" w:styleId="EnvelopeAddress">
    <w:name w:val="envelope address"/>
    <w:basedOn w:val="Normal"/>
    <w:uiPriority w:val="99"/>
    <w:qFormat/>
    <w:pPr>
      <w:framePr w:w="7920" w:h="1980" w:hRule="exact" w:hSpace="180" w:wrap="auto" w:hAnchor="page" w:xAlign="center" w:yAlign="bottom"/>
      <w:ind w:left="2880"/>
    </w:pPr>
  </w:style>
  <w:style w:type="paragraph" w:styleId="DocumentMap">
    <w:name w:val="Document Map"/>
    <w:basedOn w:val="Normal"/>
    <w:link w:val="DocumentMapChar"/>
    <w:uiPriority w:val="99"/>
    <w:qFormat/>
    <w:pPr>
      <w:widowControl/>
      <w:shd w:val="clear" w:color="auto" w:fill="000080"/>
    </w:pPr>
    <w:rPr>
      <w:rFonts w:ascii="Tahoma" w:hAnsi="Tahoma" w:cs="Tahoma"/>
    </w:rPr>
  </w:style>
  <w:style w:type="paragraph" w:styleId="CommentText">
    <w:name w:val="annotation text"/>
    <w:basedOn w:val="Normal"/>
    <w:next w:val="DoubleIndent"/>
    <w:link w:val="CommentTextChar"/>
    <w:uiPriority w:val="99"/>
    <w:qFormat/>
    <w:pPr>
      <w:widowControl/>
    </w:pPr>
    <w:rPr>
      <w:sz w:val="20"/>
      <w:szCs w:val="20"/>
    </w:rPr>
  </w:style>
  <w:style w:type="paragraph" w:customStyle="1" w:styleId="DoubleIndent">
    <w:name w:val="Double Indent"/>
    <w:basedOn w:val="Double"/>
    <w:uiPriority w:val="99"/>
    <w:qFormat/>
    <w:pPr>
      <w:ind w:left="720" w:right="720" w:firstLine="0"/>
    </w:pPr>
  </w:style>
  <w:style w:type="paragraph" w:customStyle="1" w:styleId="Double">
    <w:name w:val="Double"/>
    <w:basedOn w:val="Normal"/>
    <w:uiPriority w:val="99"/>
    <w:qFormat/>
    <w:pPr>
      <w:spacing w:line="480" w:lineRule="auto"/>
      <w:ind w:firstLine="720"/>
    </w:pPr>
  </w:style>
  <w:style w:type="paragraph" w:styleId="BodyText">
    <w:name w:val="Body Text"/>
    <w:basedOn w:val="Normal"/>
    <w:link w:val="BodyTextChar"/>
    <w:uiPriority w:val="99"/>
    <w:qFormat/>
    <w:pPr>
      <w:spacing w:after="240"/>
      <w:ind w:firstLine="720"/>
    </w:pPr>
  </w:style>
  <w:style w:type="paragraph" w:styleId="TOC5">
    <w:name w:val="toc 5"/>
    <w:basedOn w:val="TOC4"/>
    <w:hidden/>
    <w:uiPriority w:val="99"/>
    <w:qFormat/>
    <w:pPr>
      <w:ind w:left="3600"/>
    </w:pPr>
  </w:style>
  <w:style w:type="paragraph" w:styleId="TOC4">
    <w:name w:val="toc 4"/>
    <w:basedOn w:val="TOC3"/>
    <w:hidden/>
    <w:uiPriority w:val="99"/>
    <w:qFormat/>
    <w:pPr>
      <w:ind w:left="2880"/>
    </w:pPr>
  </w:style>
  <w:style w:type="paragraph" w:styleId="TOC3">
    <w:name w:val="toc 3"/>
    <w:basedOn w:val="TOC2"/>
    <w:hidden/>
    <w:uiPriority w:val="99"/>
    <w:qFormat/>
    <w:pPr>
      <w:ind w:left="2160"/>
    </w:pPr>
  </w:style>
  <w:style w:type="paragraph" w:styleId="TOC2">
    <w:name w:val="toc 2"/>
    <w:basedOn w:val="TOC1"/>
    <w:hidden/>
    <w:uiPriority w:val="99"/>
    <w:qFormat/>
    <w:pPr>
      <w:ind w:left="1440"/>
    </w:pPr>
  </w:style>
  <w:style w:type="paragraph" w:styleId="TOC1">
    <w:name w:val="toc 1"/>
    <w:basedOn w:val="TOC0"/>
    <w:hidden/>
    <w:uiPriority w:val="99"/>
    <w:qFormat/>
    <w:pPr>
      <w:tabs>
        <w:tab w:val="decimal" w:pos="432"/>
        <w:tab w:val="decimal" w:pos="907"/>
        <w:tab w:val="left" w:pos="1440"/>
        <w:tab w:val="decimal" w:leader="dot" w:pos="9288"/>
      </w:tabs>
      <w:ind w:left="720" w:hanging="720"/>
    </w:pPr>
  </w:style>
  <w:style w:type="paragraph" w:customStyle="1" w:styleId="TOC0">
    <w:name w:val="TOC 0"/>
    <w:basedOn w:val="Normal"/>
    <w:next w:val="TOC1"/>
    <w:uiPriority w:val="99"/>
    <w:qFormat/>
    <w:pPr>
      <w:spacing w:before="240"/>
    </w:pPr>
    <w:rPr>
      <w:color w:val="0000FF"/>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EnvelopeReturn">
    <w:name w:val="envelope return"/>
    <w:basedOn w:val="Normal"/>
    <w:uiPriority w:val="99"/>
    <w:qFormat/>
    <w:rPr>
      <w:sz w:val="20"/>
      <w:szCs w:val="20"/>
    </w:rPr>
  </w:style>
  <w:style w:type="paragraph" w:styleId="Header">
    <w:name w:val="header"/>
    <w:basedOn w:val="Normal"/>
    <w:link w:val="HeaderChar"/>
    <w:uiPriority w:val="99"/>
    <w:qFormat/>
    <w:pPr>
      <w:tabs>
        <w:tab w:val="center" w:pos="4680"/>
        <w:tab w:val="right" w:pos="9360"/>
      </w:tabs>
    </w:pPr>
  </w:style>
  <w:style w:type="paragraph" w:styleId="FootnoteText">
    <w:name w:val="footnote text"/>
    <w:basedOn w:val="SingleHanging"/>
    <w:link w:val="FootnoteTextChar"/>
    <w:uiPriority w:val="99"/>
    <w:qFormat/>
    <w:pPr>
      <w:tabs>
        <w:tab w:val="right" w:pos="216"/>
        <w:tab w:val="left" w:pos="360"/>
      </w:tabs>
      <w:ind w:left="360" w:hanging="360"/>
    </w:pPr>
  </w:style>
  <w:style w:type="paragraph" w:customStyle="1" w:styleId="SingleHanging">
    <w:name w:val="Single Hanging"/>
    <w:basedOn w:val="Single"/>
    <w:uiPriority w:val="99"/>
    <w:qFormat/>
    <w:pPr>
      <w:ind w:left="720" w:hanging="720"/>
    </w:pPr>
  </w:style>
  <w:style w:type="paragraph" w:styleId="CommentSubject">
    <w:name w:val="annotation subject"/>
    <w:basedOn w:val="CommentText"/>
    <w:next w:val="CommentText"/>
    <w:link w:val="CommentSubjectChar"/>
    <w:uiPriority w:val="99"/>
    <w:qFormat/>
    <w:pPr>
      <w:widowControl w:val="0"/>
    </w:pPr>
    <w:rPr>
      <w:b/>
      <w:bCs/>
    </w:rPr>
  </w:style>
  <w:style w:type="character" w:styleId="Strong">
    <w:name w:val="Strong"/>
    <w:qFormat/>
    <w:locked/>
    <w:rPr>
      <w:rFonts w:ascii="Arial" w:hAnsi="Arial"/>
      <w:bCs/>
      <w:sz w:val="20"/>
      <w:u w:val="single"/>
    </w:rPr>
  </w:style>
  <w:style w:type="character" w:styleId="PageNumber">
    <w:name w:val="page number"/>
    <w:basedOn w:val="DefaultParagraphFont"/>
    <w:uiPriority w:val="99"/>
    <w:qFormat/>
    <w:rPr>
      <w:rFonts w:ascii="Times New Roman" w:hAnsi="Times New Roman" w:cs="Times New Roman"/>
      <w:sz w:val="24"/>
      <w:szCs w:val="24"/>
      <w:lang w:val="en-US"/>
    </w:rPr>
  </w:style>
  <w:style w:type="character" w:styleId="CommentReference">
    <w:name w:val="annotation reference"/>
    <w:basedOn w:val="DefaultParagraphFont"/>
    <w:uiPriority w:val="99"/>
    <w:qFormat/>
    <w:rPr>
      <w:rFonts w:cs="Times New Roman"/>
      <w:sz w:val="16"/>
      <w:szCs w:val="16"/>
    </w:rPr>
  </w:style>
  <w:style w:type="character" w:styleId="FootnoteReference">
    <w:name w:val="footnote reference"/>
    <w:basedOn w:val="DefaultParagraphFont"/>
    <w:uiPriority w:val="99"/>
    <w:qFormat/>
    <w:rPr>
      <w:rFonts w:ascii="Times New Roman" w:hAnsi="Times New Roman" w:cs="Times New Roman"/>
      <w:color w:val="0000FF"/>
      <w:position w:val="6"/>
      <w:sz w:val="20"/>
      <w:szCs w:val="20"/>
      <w:lang w:val="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qFormat/>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qFormat/>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qFormat/>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qFormat/>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rPr>
  </w:style>
  <w:style w:type="character" w:customStyle="1" w:styleId="BalloonTextChar">
    <w:name w:val="Balloon Text Char"/>
    <w:basedOn w:val="DefaultParagraphFont"/>
    <w:link w:val="BalloonText"/>
    <w:uiPriority w:val="99"/>
    <w:qFormat/>
    <w:rPr>
      <w:rFonts w:ascii="Tahoma" w:hAnsi="Tahoma" w:cs="Tahoma"/>
      <w:sz w:val="16"/>
      <w:szCs w:val="16"/>
      <w:lang w:val="en-US"/>
    </w:rPr>
  </w:style>
  <w:style w:type="paragraph" w:customStyle="1" w:styleId="15">
    <w:name w:val="1/.5"/>
    <w:basedOn w:val="Single"/>
    <w:uiPriority w:val="99"/>
    <w:qFormat/>
    <w:pPr>
      <w:ind w:left="720"/>
    </w:pPr>
  </w:style>
  <w:style w:type="paragraph" w:customStyle="1" w:styleId="151">
    <w:name w:val="1.5/1"/>
    <w:basedOn w:val="15"/>
    <w:uiPriority w:val="99"/>
    <w:qFormat/>
    <w:pPr>
      <w:ind w:left="1440"/>
    </w:pPr>
  </w:style>
  <w:style w:type="paragraph" w:customStyle="1" w:styleId="215">
    <w:name w:val="2/1.5"/>
    <w:basedOn w:val="151"/>
    <w:uiPriority w:val="99"/>
    <w:qFormat/>
    <w:pPr>
      <w:ind w:left="2160"/>
    </w:pPr>
  </w:style>
  <w:style w:type="character" w:customStyle="1" w:styleId="FooterChar">
    <w:name w:val="Footer Char"/>
    <w:basedOn w:val="DefaultParagraphFont"/>
    <w:link w:val="Footer"/>
    <w:uiPriority w:val="99"/>
    <w:semiHidden/>
    <w:qFormat/>
    <w:rPr>
      <w:sz w:val="24"/>
      <w:szCs w:val="24"/>
    </w:rPr>
  </w:style>
  <w:style w:type="paragraph" w:customStyle="1" w:styleId="DoubleBlock">
    <w:name w:val="Double Block"/>
    <w:basedOn w:val="Double"/>
    <w:uiPriority w:val="99"/>
    <w:qFormat/>
    <w:pPr>
      <w:ind w:firstLine="0"/>
    </w:pPr>
  </w:style>
  <w:style w:type="paragraph" w:customStyle="1" w:styleId="DoubleCenter">
    <w:name w:val="Double Center"/>
    <w:basedOn w:val="Double"/>
    <w:next w:val="Double"/>
    <w:uiPriority w:val="99"/>
    <w:qFormat/>
    <w:pPr>
      <w:ind w:firstLine="0"/>
      <w:jc w:val="center"/>
    </w:pPr>
  </w:style>
  <w:style w:type="paragraph" w:customStyle="1" w:styleId="DoubleHanging">
    <w:name w:val="Double Hanging"/>
    <w:basedOn w:val="Double"/>
    <w:uiPriority w:val="99"/>
    <w:qFormat/>
    <w:pPr>
      <w:ind w:left="720" w:hanging="720"/>
    </w:pPr>
  </w:style>
  <w:style w:type="character" w:customStyle="1" w:styleId="HeaderChar">
    <w:name w:val="Header Char"/>
    <w:basedOn w:val="DefaultParagraphFont"/>
    <w:link w:val="Header"/>
    <w:uiPriority w:val="99"/>
    <w:semiHidden/>
    <w:qFormat/>
    <w:rPr>
      <w:sz w:val="24"/>
      <w:szCs w:val="24"/>
    </w:rPr>
  </w:style>
  <w:style w:type="paragraph" w:customStyle="1" w:styleId="SingleBlock">
    <w:name w:val="Single Block"/>
    <w:basedOn w:val="Single"/>
    <w:uiPriority w:val="99"/>
    <w:qFormat/>
    <w:pPr>
      <w:ind w:firstLine="0"/>
    </w:p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RightHalf">
    <w:name w:val="Right Half"/>
    <w:basedOn w:val="Normal"/>
    <w:uiPriority w:val="99"/>
    <w:qFormat/>
    <w:pPr>
      <w:ind w:left="4320"/>
    </w:pPr>
  </w:style>
  <w:style w:type="paragraph" w:customStyle="1" w:styleId="SingleCenter">
    <w:name w:val="Single Center"/>
    <w:basedOn w:val="Single"/>
    <w:next w:val="Single"/>
    <w:uiPriority w:val="99"/>
    <w:qFormat/>
    <w:pPr>
      <w:ind w:firstLine="0"/>
      <w:jc w:val="center"/>
    </w:pPr>
  </w:style>
  <w:style w:type="paragraph" w:customStyle="1" w:styleId="SingleIndent">
    <w:name w:val="Single Indent"/>
    <w:basedOn w:val="Single"/>
    <w:uiPriority w:val="99"/>
    <w:qFormat/>
    <w:pPr>
      <w:ind w:left="720" w:right="720" w:firstLine="0"/>
    </w:pPr>
  </w:style>
  <w:style w:type="character" w:customStyle="1" w:styleId="zYDate">
    <w:name w:val="zY_Date"/>
    <w:basedOn w:val="DefaultParagraphFont"/>
    <w:uiPriority w:val="99"/>
    <w:qFormat/>
    <w:rPr>
      <w:rFonts w:ascii="Times New Roman" w:hAnsi="Times New Roman" w:cs="Times New Roman"/>
      <w:sz w:val="24"/>
      <w:szCs w:val="24"/>
      <w:lang w:val="en-US"/>
    </w:rPr>
  </w:style>
  <w:style w:type="paragraph" w:customStyle="1" w:styleId="zYDraft">
    <w:name w:val="zY_Draft"/>
    <w:basedOn w:val="Normal"/>
    <w:uiPriority w:val="99"/>
    <w:qFormat/>
    <w:pPr>
      <w:jc w:val="right"/>
    </w:pPr>
    <w:rPr>
      <w:color w:val="0000FF"/>
    </w:rPr>
  </w:style>
  <w:style w:type="character" w:customStyle="1" w:styleId="zYField">
    <w:name w:val="zY_Field"/>
    <w:basedOn w:val="DefaultParagraphFont"/>
    <w:uiPriority w:val="99"/>
    <w:qFormat/>
    <w:rPr>
      <w:rFonts w:ascii="Times New Roman" w:hAnsi="Times New Roman" w:cs="Times New Roman"/>
      <w:color w:val="0000FF"/>
      <w:sz w:val="16"/>
      <w:szCs w:val="16"/>
      <w:lang w:val="en-US"/>
    </w:rPr>
  </w:style>
  <w:style w:type="character" w:customStyle="1" w:styleId="zYPlaceHolder">
    <w:name w:val="zY_PlaceHolder"/>
    <w:basedOn w:val="DefaultParagraphFont"/>
    <w:uiPriority w:val="99"/>
    <w:qFormat/>
    <w:rPr>
      <w:rFonts w:ascii="Times New Roman" w:hAnsi="Times New Roman" w:cs="Times New Roman"/>
      <w:color w:val="008000"/>
      <w:sz w:val="24"/>
      <w:szCs w:val="24"/>
      <w:lang w:val="en-US"/>
    </w:rPr>
  </w:style>
  <w:style w:type="character" w:customStyle="1" w:styleId="zYRunIn">
    <w:name w:val="zY_RunIn"/>
    <w:basedOn w:val="DefaultParagraphFont"/>
    <w:uiPriority w:val="99"/>
    <w:qFormat/>
    <w:rPr>
      <w:rFonts w:ascii="Times New Roman" w:hAnsi="Times New Roman" w:cs="Times New Roman"/>
      <w:vanish/>
      <w:color w:val="FF00FF"/>
      <w:sz w:val="24"/>
      <w:szCs w:val="24"/>
      <w:lang w:val="en-US"/>
    </w:rPr>
  </w:style>
  <w:style w:type="paragraph" w:customStyle="1" w:styleId="Style1">
    <w:name w:val="Style1"/>
    <w:basedOn w:val="Normal"/>
    <w:uiPriority w:val="99"/>
    <w:qFormat/>
    <w:pPr>
      <w:spacing w:before="240"/>
    </w:pPr>
  </w:style>
  <w:style w:type="character" w:customStyle="1" w:styleId="CommentTextChar">
    <w:name w:val="Comment Text Char"/>
    <w:basedOn w:val="DefaultParagraphFont"/>
    <w:link w:val="CommentText"/>
    <w:uiPriority w:val="99"/>
    <w:qFormat/>
    <w:rPr>
      <w:rFonts w:ascii="Times New Roman" w:hAnsi="Times New Roman" w:cs="Times New Roman"/>
      <w:sz w:val="24"/>
      <w:szCs w:val="24"/>
      <w:lang w:val="en-US"/>
    </w:rPr>
  </w:style>
  <w:style w:type="character" w:customStyle="1" w:styleId="CharChar2">
    <w:name w:val="Char Char2"/>
    <w:basedOn w:val="DefaultParagraphFont"/>
    <w:uiPriority w:val="99"/>
    <w:qFormat/>
    <w:rPr>
      <w:rFonts w:ascii="Times New Roman" w:hAnsi="Times New Roman" w:cs="Times New Roman"/>
      <w:sz w:val="24"/>
      <w:szCs w:val="24"/>
      <w:lang w:val="en-US"/>
    </w:rPr>
  </w:style>
  <w:style w:type="character" w:customStyle="1" w:styleId="CommentSubjectChar">
    <w:name w:val="Comment Subject Char"/>
    <w:basedOn w:val="CommentTextChar"/>
    <w:link w:val="CommentSubject"/>
    <w:uiPriority w:val="99"/>
    <w:qFormat/>
    <w:rPr>
      <w:rFonts w:ascii="Times New Roman" w:hAnsi="Times New Roman" w:cs="Times New Roman"/>
      <w:b/>
      <w:bCs/>
      <w:sz w:val="24"/>
      <w:szCs w:val="24"/>
      <w:lang w:val="en-US"/>
    </w:rPr>
  </w:style>
  <w:style w:type="character" w:customStyle="1" w:styleId="CharChar1">
    <w:name w:val="Char Char1"/>
    <w:basedOn w:val="CharChar2"/>
    <w:uiPriority w:val="99"/>
    <w:qFormat/>
    <w:rPr>
      <w:rFonts w:ascii="Times New Roman" w:hAnsi="Times New Roman" w:cs="Times New Roman"/>
      <w:b/>
      <w:bCs/>
      <w:sz w:val="24"/>
      <w:szCs w:val="24"/>
      <w:lang w:val="en-US"/>
    </w:rPr>
  </w:style>
  <w:style w:type="character" w:customStyle="1" w:styleId="CharChar">
    <w:name w:val="Char Char"/>
    <w:basedOn w:val="DefaultParagraphFont"/>
    <w:uiPriority w:val="99"/>
    <w:qFormat/>
    <w:rPr>
      <w:rFonts w:ascii="Tahoma" w:hAnsi="Tahoma" w:cs="Tahoma"/>
      <w:sz w:val="16"/>
      <w:szCs w:val="16"/>
      <w:lang w:val="en-US"/>
    </w:rPr>
  </w:style>
  <w:style w:type="character" w:customStyle="1" w:styleId="BodyTextChar">
    <w:name w:val="Body Text Char"/>
    <w:basedOn w:val="DefaultParagraphFont"/>
    <w:link w:val="BodyText"/>
    <w:uiPriority w:val="99"/>
    <w:semiHidden/>
    <w:qFormat/>
    <w:rPr>
      <w:sz w:val="24"/>
      <w:szCs w:val="24"/>
    </w:rPr>
  </w:style>
  <w:style w:type="paragraph" w:customStyle="1" w:styleId="DeltaViewTableHeading">
    <w:name w:val="DeltaView Table Heading"/>
    <w:basedOn w:val="Normal"/>
    <w:uiPriority w:val="99"/>
    <w:qFormat/>
    <w:pPr>
      <w:widowControl/>
      <w:spacing w:after="120"/>
    </w:pPr>
    <w:rPr>
      <w:rFonts w:ascii="Arial" w:hAnsi="Arial" w:cs="Arial"/>
      <w:b/>
      <w:bCs/>
    </w:rPr>
  </w:style>
  <w:style w:type="paragraph" w:customStyle="1" w:styleId="DeltaViewTableBody">
    <w:name w:val="DeltaView Table Body"/>
    <w:basedOn w:val="Normal"/>
    <w:uiPriority w:val="99"/>
    <w:qFormat/>
    <w:pPr>
      <w:widowControl/>
    </w:pPr>
    <w:rPr>
      <w:rFonts w:ascii="Arial" w:hAnsi="Arial" w:cs="Arial"/>
    </w:rPr>
  </w:style>
  <w:style w:type="paragraph" w:customStyle="1" w:styleId="DeltaViewAnnounce">
    <w:name w:val="DeltaView Announce"/>
    <w:uiPriority w:val="99"/>
    <w:qFormat/>
    <w:pPr>
      <w:autoSpaceDE w:val="0"/>
      <w:autoSpaceDN w:val="0"/>
      <w:adjustRightInd w:val="0"/>
      <w:spacing w:before="100" w:beforeAutospacing="1" w:after="100" w:afterAutospacing="1"/>
    </w:pPr>
    <w:rPr>
      <w:rFonts w:ascii="Arial" w:eastAsia="Times New Roman" w:hAnsi="Arial" w:cs="Arial"/>
      <w:sz w:val="24"/>
      <w:szCs w:val="24"/>
      <w:lang w:val="en-GB" w:eastAsia="en-US"/>
    </w:rPr>
  </w:style>
  <w:style w:type="character" w:customStyle="1" w:styleId="DeltaViewInsertion">
    <w:name w:val="DeltaView Insertion"/>
    <w:uiPriority w:val="99"/>
    <w:qFormat/>
    <w:rPr>
      <w:color w:val="0000FF"/>
      <w:u w:val="double"/>
    </w:rPr>
  </w:style>
  <w:style w:type="character" w:customStyle="1" w:styleId="DeltaViewDeletion">
    <w:name w:val="DeltaView Deletion"/>
    <w:uiPriority w:val="99"/>
    <w:qFormat/>
    <w:rPr>
      <w:strike/>
      <w:color w:val="FF0000"/>
    </w:rPr>
  </w:style>
  <w:style w:type="character" w:customStyle="1" w:styleId="DeltaViewMoveSource">
    <w:name w:val="DeltaView Move Source"/>
    <w:uiPriority w:val="99"/>
    <w:qFormat/>
    <w:rPr>
      <w:strike/>
      <w:color w:val="00C000"/>
    </w:rPr>
  </w:style>
  <w:style w:type="character" w:customStyle="1" w:styleId="DeltaViewMoveDestination">
    <w:name w:val="DeltaView Move Destination"/>
    <w:uiPriority w:val="99"/>
    <w:qFormat/>
    <w:rPr>
      <w:color w:val="00C000"/>
      <w:u w:val="double"/>
    </w:rPr>
  </w:style>
  <w:style w:type="character" w:customStyle="1" w:styleId="DeltaViewChangeNumber">
    <w:name w:val="DeltaView Change Number"/>
    <w:uiPriority w:val="99"/>
    <w:qFormat/>
    <w:rPr>
      <w:color w:val="000000"/>
      <w:vertAlign w:val="superscript"/>
    </w:rPr>
  </w:style>
  <w:style w:type="character" w:customStyle="1" w:styleId="DeltaViewDelimiter">
    <w:name w:val="DeltaView Delimiter"/>
    <w:uiPriority w:val="99"/>
    <w:qFormat/>
  </w:style>
  <w:style w:type="character" w:customStyle="1" w:styleId="DocumentMapChar">
    <w:name w:val="Document Map Char"/>
    <w:basedOn w:val="DefaultParagraphFont"/>
    <w:link w:val="DocumentMap"/>
    <w:uiPriority w:val="99"/>
    <w:semiHidden/>
    <w:qFormat/>
    <w:rPr>
      <w:sz w:val="0"/>
      <w:szCs w:val="0"/>
    </w:rPr>
  </w:style>
  <w:style w:type="character" w:customStyle="1" w:styleId="DeltaViewFormatChange">
    <w:name w:val="DeltaView Format Change"/>
    <w:uiPriority w:val="99"/>
    <w:qFormat/>
    <w:rPr>
      <w:color w:val="000000"/>
    </w:rPr>
  </w:style>
  <w:style w:type="character" w:customStyle="1" w:styleId="DeltaViewMovedDeletion">
    <w:name w:val="DeltaView Moved Deletion"/>
    <w:uiPriority w:val="99"/>
    <w:qFormat/>
    <w:rPr>
      <w:strike/>
      <w:color w:val="C08080"/>
    </w:rPr>
  </w:style>
  <w:style w:type="character" w:customStyle="1" w:styleId="DeltaViewComment">
    <w:name w:val="DeltaView Comment"/>
    <w:basedOn w:val="DefaultParagraphFont"/>
    <w:uiPriority w:val="99"/>
    <w:qFormat/>
    <w:rPr>
      <w:rFonts w:cs="Times New Roman"/>
      <w:color w:val="000000"/>
    </w:rPr>
  </w:style>
  <w:style w:type="character" w:customStyle="1" w:styleId="DeltaViewStyleChangeText">
    <w:name w:val="DeltaView Style Change Text"/>
    <w:uiPriority w:val="99"/>
    <w:qFormat/>
    <w:rPr>
      <w:color w:val="000000"/>
      <w:u w:val="double"/>
    </w:rPr>
  </w:style>
  <w:style w:type="character" w:customStyle="1" w:styleId="DeltaViewStyleChangeLabel">
    <w:name w:val="DeltaView Style Change Label"/>
    <w:uiPriority w:val="99"/>
    <w:qFormat/>
    <w:rPr>
      <w:color w:val="000000"/>
    </w:rPr>
  </w:style>
  <w:style w:type="character" w:customStyle="1" w:styleId="DeltaViewInsertedComment">
    <w:name w:val="DeltaView Inserted Comment"/>
    <w:basedOn w:val="DeltaViewComment"/>
    <w:uiPriority w:val="99"/>
    <w:qFormat/>
    <w:rPr>
      <w:rFonts w:cs="Times New Roman"/>
      <w:color w:val="0000FF"/>
      <w:u w:val="double"/>
    </w:rPr>
  </w:style>
  <w:style w:type="character" w:customStyle="1" w:styleId="DeltaViewDeletedComment">
    <w:name w:val="DeltaView Deleted Comment"/>
    <w:basedOn w:val="DeltaViewComment"/>
    <w:uiPriority w:val="99"/>
    <w:qFormat/>
    <w:rPr>
      <w:rFonts w:cs="Times New Roman"/>
      <w:strike/>
      <w:color w:val="FF0000"/>
    </w:rPr>
  </w:style>
  <w:style w:type="paragraph" w:customStyle="1" w:styleId="1">
    <w:name w:val="修订1"/>
    <w:hidden/>
    <w:uiPriority w:val="99"/>
    <w:semiHidden/>
    <w:qFormat/>
    <w:rPr>
      <w:rFonts w:eastAsia="Times New Roman"/>
      <w:sz w:val="24"/>
      <w:szCs w:val="24"/>
      <w:lang w:eastAsia="en-US"/>
    </w:rPr>
  </w:style>
  <w:style w:type="paragraph" w:styleId="ListParagraph">
    <w:name w:val="List Paragraph"/>
    <w:basedOn w:val="Normal"/>
    <w:uiPriority w:val="99"/>
    <w:semiHidden/>
    <w:unhideWhenUsed/>
    <w:rsid w:val="00962B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IconOverlay xmlns="http://schemas.microsoft.com/sharepoint/v4" xsi:nil="true"/>
    <lcf76f155ced4ddcb4097134ff3c332f xmlns="9ac66888-105e-4e54-b39a-e32c984792c9">
      <Terms xmlns="http://schemas.microsoft.com/office/infopath/2007/PartnerControls"/>
    </lcf76f155ced4ddcb4097134ff3c332f>
    <TaxCatchAll xmlns="04007bd9-c0d9-4f27-a4ad-edebe3770499" xsi:nil="true"/>
    <Notes0 xmlns="9ac66888-105e-4e54-b39a-e32c984792c9" xsi:nil="true"/>
    <Status xmlns="9ac66888-105e-4e54-b39a-e32c984792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4" ma:contentTypeDescription="Create a new document." ma:contentTypeScope="" ma:versionID="4891dffdfa3f1723ad2eb78a062ec2d3">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ba5081c44b4e700e071b3a9f431f5b2d"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0"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d2a84d8-057f-40d4-980b-4ffb05458a53}" ma:internalName="TaxCatchAll" ma:showField="CatchAllData" ma:web="04007bd9-c0d9-4f27-a4ad-edebe3770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0be8d9-dffb-4556-ab96-06e42ee90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0" ma:index="29" nillable="true" ma:displayName="Notes" ma:format="Dropdown" ma:internalName="Notes0">
      <xsd:simpleType>
        <xsd:restriction base="dms:Text">
          <xsd:maxLength value="255"/>
        </xsd:restriction>
      </xsd:simpleType>
    </xsd:element>
    <xsd:element name="Status" ma:index="30" nillable="true" ma:displayName="Status" ma:format="Dropdown" ma:internalName="Status">
      <xsd:simpleType>
        <xsd:restriction base="dms:Choice">
          <xsd:enumeration value="In Progress"/>
          <xsd:enumeration value="Archive"/>
          <xsd:enumeration value="Fina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5F024-4ED7-4460-A78C-3A7BDDC44908}">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9ac66888-105e-4e54-b39a-e32c984792c9"/>
    <ds:schemaRef ds:uri="04007bd9-c0d9-4f27-a4ad-edebe3770499"/>
  </ds:schemaRefs>
</ds:datastoreItem>
</file>

<file path=customXml/itemProps2.xml><?xml version="1.0" encoding="utf-8"?>
<ds:datastoreItem xmlns:ds="http://schemas.openxmlformats.org/officeDocument/2006/customXml" ds:itemID="{705220D0-DF9C-4A7A-9366-9A1FC7B8BCC6}">
  <ds:schemaRefs>
    <ds:schemaRef ds:uri="http://schemas.openxmlformats.org/officeDocument/2006/bibliography"/>
  </ds:schemaRefs>
</ds:datastoreItem>
</file>

<file path=customXml/itemProps3.xml><?xml version="1.0" encoding="utf-8"?>
<ds:datastoreItem xmlns:ds="http://schemas.openxmlformats.org/officeDocument/2006/customXml" ds:itemID="{C9925218-F1A0-41C4-8044-A039CCA0C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740F7-05D6-4AB0-9137-E8CF78E02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621</Words>
  <Characters>659</Characters>
  <Application>Microsoft Office Word</Application>
  <DocSecurity>0</DocSecurity>
  <Lines>29</Lines>
  <Paragraphs>19</Paragraphs>
  <ScaleCrop>false</ScaleCrop>
  <Company>Microsoft</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Lang</dc:creator>
  <cp:lastModifiedBy>Rhey Lee</cp:lastModifiedBy>
  <cp:revision>14</cp:revision>
  <cp:lastPrinted>2010-02-04T22:31:00Z</cp:lastPrinted>
  <dcterms:created xsi:type="dcterms:W3CDTF">2025-07-25T13:30:00Z</dcterms:created>
  <dcterms:modified xsi:type="dcterms:W3CDTF">2025-12-04T21:43:00Z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MediaServiceImageTags">
    <vt:lpwstr/>
  </property>
  <property fmtid="{D5CDD505-2E9C-101B-9397-08002B2CF9AE}" pid="4" name="Order">
    <vt:r8>100</vt:r8>
  </property>
  <property fmtid="{D5CDD505-2E9C-101B-9397-08002B2CF9AE}" pid="5" name="KSOTemplateDocerSaveRecord">
    <vt:lpwstr>eyJoZGlkIjoiY2ZiYjNkYzdjZDA3ZWMxNjMxYjU5YmQxMWQzMWVkNzIiLCJ1c2VySWQiOiI1NTg2MzE2MzYifQ==</vt:lpwstr>
  </property>
  <property fmtid="{D5CDD505-2E9C-101B-9397-08002B2CF9AE}" pid="6" name="KSOProductBuildVer">
    <vt:lpwstr>2052-12.1.0.21915</vt:lpwstr>
  </property>
  <property fmtid="{D5CDD505-2E9C-101B-9397-08002B2CF9AE}" pid="7" name="ICV">
    <vt:lpwstr>B841F106DC1042529A8A969D0F021A47_12</vt:lpwstr>
  </property>
</Properties>
</file>